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C9EAF" w14:textId="77777777" w:rsidR="00C60CE0" w:rsidRDefault="00C60CE0" w:rsidP="00392CDD">
      <w:pPr>
        <w:spacing w:after="0" w:line="240" w:lineRule="auto"/>
        <w:rPr>
          <w:rFonts w:ascii="Arial" w:hAnsi="Arial" w:cs="Arial"/>
          <w:sz w:val="20"/>
          <w:szCs w:val="20"/>
        </w:rPr>
      </w:pPr>
      <w:r>
        <w:rPr>
          <w:rFonts w:ascii="Arial" w:hAnsi="Arial" w:cs="Arial"/>
          <w:sz w:val="20"/>
          <w:szCs w:val="20"/>
        </w:rPr>
        <w:t>Proper 27 = 04Oct2026</w:t>
      </w:r>
    </w:p>
    <w:p w14:paraId="5B95150F" w14:textId="77777777" w:rsidR="00C60CE0" w:rsidRDefault="00C60CE0" w:rsidP="00392CDD">
      <w:pPr>
        <w:spacing w:after="0" w:line="240" w:lineRule="auto"/>
        <w:rPr>
          <w:rFonts w:ascii="Arial" w:hAnsi="Arial" w:cs="Arial"/>
          <w:sz w:val="20"/>
          <w:szCs w:val="20"/>
        </w:rPr>
      </w:pPr>
    </w:p>
    <w:p w14:paraId="7804D930" w14:textId="4CB3971B" w:rsidR="00AD027B" w:rsidRDefault="00374554" w:rsidP="00392CDD">
      <w:pPr>
        <w:spacing w:after="0" w:line="240" w:lineRule="auto"/>
        <w:rPr>
          <w:rFonts w:ascii="Arial" w:hAnsi="Arial" w:cs="Arial"/>
          <w:sz w:val="20"/>
          <w:szCs w:val="20"/>
        </w:rPr>
      </w:pPr>
      <w:r w:rsidRPr="00AD027B">
        <w:rPr>
          <w:rFonts w:ascii="Arial" w:hAnsi="Arial" w:cs="Arial"/>
          <w:sz w:val="20"/>
          <w:szCs w:val="20"/>
        </w:rPr>
        <w:t xml:space="preserve">Collect: </w:t>
      </w:r>
      <w:r w:rsidR="00A33EB7" w:rsidRPr="00A33EB7">
        <w:rPr>
          <w:rFonts w:ascii="Arial" w:hAnsi="Arial" w:cs="Arial"/>
          <w:sz w:val="20"/>
          <w:szCs w:val="20"/>
        </w:rPr>
        <w:t>O Lord, we beseech you: give your people grace to turn away from evil; and to follow you, the only God, in pureness of heart and mind; through Jesus Christ, our Lord, who lives and reigns with you, in the unity of the Holy Spirit, one God, world without end.</w:t>
      </w:r>
      <w:r w:rsidR="00A33EB7">
        <w:rPr>
          <w:rFonts w:ascii="Arial" w:hAnsi="Arial" w:cs="Arial"/>
          <w:sz w:val="20"/>
          <w:szCs w:val="20"/>
        </w:rPr>
        <w:t xml:space="preserve"> Amen</w:t>
      </w:r>
    </w:p>
    <w:p w14:paraId="1236006B" w14:textId="77777777" w:rsidR="00C60CE0" w:rsidRDefault="00C60CE0" w:rsidP="00392CDD">
      <w:pPr>
        <w:spacing w:after="0" w:line="240" w:lineRule="auto"/>
        <w:rPr>
          <w:rFonts w:ascii="Arial" w:hAnsi="Arial" w:cs="Arial"/>
          <w:sz w:val="20"/>
          <w:szCs w:val="20"/>
        </w:rPr>
      </w:pPr>
    </w:p>
    <w:p w14:paraId="122AF019" w14:textId="77777777" w:rsidR="00A33EB7" w:rsidRDefault="00C60CE0" w:rsidP="00A33EB7">
      <w:pPr>
        <w:spacing w:after="120" w:line="240" w:lineRule="auto"/>
        <w:rPr>
          <w:rFonts w:ascii="Arial" w:hAnsi="Arial" w:cs="Arial"/>
          <w:sz w:val="20"/>
          <w:szCs w:val="20"/>
        </w:rPr>
      </w:pPr>
      <w:r w:rsidRPr="00C60CE0">
        <w:rPr>
          <w:rFonts w:ascii="Arial" w:hAnsi="Arial" w:cs="Arial"/>
          <w:sz w:val="20"/>
          <w:szCs w:val="20"/>
        </w:rPr>
        <w:t xml:space="preserve">Ex 20.1-4,7-9,12-20 </w:t>
      </w:r>
      <w:r w:rsidR="00A33EB7" w:rsidRPr="00A33EB7">
        <w:rPr>
          <w:rFonts w:ascii="Arial" w:hAnsi="Arial" w:cs="Arial"/>
          <w:sz w:val="20"/>
          <w:szCs w:val="20"/>
        </w:rPr>
        <w:t>And God spoke all these words:</w:t>
      </w:r>
      <w:r w:rsidR="00A33EB7">
        <w:rPr>
          <w:rFonts w:ascii="Arial" w:hAnsi="Arial" w:cs="Arial"/>
          <w:sz w:val="20"/>
          <w:szCs w:val="20"/>
        </w:rPr>
        <w:t xml:space="preserve"> </w:t>
      </w:r>
      <w:r w:rsidR="00A33EB7" w:rsidRPr="00A33EB7">
        <w:rPr>
          <w:rFonts w:ascii="Arial" w:hAnsi="Arial" w:cs="Arial"/>
          <w:sz w:val="20"/>
          <w:szCs w:val="20"/>
        </w:rPr>
        <w:t>“I am the Lord your God, who brought you out of Egypt, out of the land of slavery.</w:t>
      </w:r>
      <w:r w:rsidR="00A33EB7" w:rsidRPr="00A33EB7">
        <w:rPr>
          <w:rFonts w:ascii="Arial" w:hAnsi="Arial" w:cs="Arial"/>
          <w:b/>
          <w:bCs/>
          <w:sz w:val="20"/>
          <w:szCs w:val="20"/>
          <w:vertAlign w:val="superscript"/>
        </w:rPr>
        <w:t> </w:t>
      </w:r>
      <w:r w:rsidR="00A33EB7" w:rsidRPr="00A33EB7">
        <w:rPr>
          <w:rFonts w:ascii="Arial" w:hAnsi="Arial" w:cs="Arial"/>
          <w:sz w:val="20"/>
          <w:szCs w:val="20"/>
        </w:rPr>
        <w:t>“You shall have no other gods before</w:t>
      </w:r>
      <w:r w:rsidR="00A33EB7" w:rsidRPr="00A33EB7">
        <w:rPr>
          <w:rFonts w:ascii="Arial" w:hAnsi="Arial" w:cs="Arial"/>
          <w:sz w:val="20"/>
          <w:szCs w:val="20"/>
          <w:vertAlign w:val="superscript"/>
        </w:rPr>
        <w:t>[</w:t>
      </w:r>
      <w:hyperlink r:id="rId5" w:anchor="fen-NIV-2055a" w:tooltip="See footnote a" w:history="1">
        <w:r w:rsidR="00A33EB7" w:rsidRPr="00A33EB7">
          <w:rPr>
            <w:rStyle w:val="Hyperlink"/>
            <w:rFonts w:ascii="Arial" w:hAnsi="Arial" w:cs="Arial"/>
            <w:sz w:val="20"/>
            <w:szCs w:val="20"/>
            <w:vertAlign w:val="superscript"/>
          </w:rPr>
          <w:t>a</w:t>
        </w:r>
      </w:hyperlink>
      <w:r w:rsidR="00A33EB7" w:rsidRPr="00A33EB7">
        <w:rPr>
          <w:rFonts w:ascii="Arial" w:hAnsi="Arial" w:cs="Arial"/>
          <w:sz w:val="20"/>
          <w:szCs w:val="20"/>
          <w:vertAlign w:val="superscript"/>
        </w:rPr>
        <w:t>]</w:t>
      </w:r>
      <w:r w:rsidR="00A33EB7" w:rsidRPr="00A33EB7">
        <w:rPr>
          <w:rFonts w:ascii="Arial" w:hAnsi="Arial" w:cs="Arial"/>
          <w:sz w:val="20"/>
          <w:szCs w:val="20"/>
        </w:rPr>
        <w:t> me.</w:t>
      </w:r>
      <w:r w:rsidR="00A33EB7" w:rsidRPr="00A33EB7">
        <w:rPr>
          <w:rFonts w:ascii="Arial" w:hAnsi="Arial" w:cs="Arial"/>
          <w:b/>
          <w:bCs/>
          <w:sz w:val="20"/>
          <w:szCs w:val="20"/>
          <w:vertAlign w:val="superscript"/>
        </w:rPr>
        <w:t> </w:t>
      </w:r>
      <w:r w:rsidR="00A33EB7" w:rsidRPr="00A33EB7">
        <w:rPr>
          <w:rFonts w:ascii="Arial" w:hAnsi="Arial" w:cs="Arial"/>
          <w:sz w:val="20"/>
          <w:szCs w:val="20"/>
        </w:rPr>
        <w:t>“You shall not make for yourself an image in the form of anything in heaven above or on the earth beneath or in the waters below.</w:t>
      </w:r>
    </w:p>
    <w:p w14:paraId="24CEE1EE" w14:textId="10843FA9" w:rsidR="00A33EB7" w:rsidRPr="00A33EB7" w:rsidRDefault="00A33EB7" w:rsidP="00A33EB7">
      <w:pPr>
        <w:spacing w:after="120" w:line="240" w:lineRule="auto"/>
        <w:rPr>
          <w:rFonts w:ascii="Arial" w:hAnsi="Arial" w:cs="Arial"/>
          <w:sz w:val="20"/>
          <w:szCs w:val="20"/>
        </w:rPr>
      </w:pPr>
      <w:r w:rsidRPr="00A33EB7">
        <w:rPr>
          <w:rFonts w:ascii="Arial" w:hAnsi="Arial" w:cs="Arial"/>
          <w:sz w:val="20"/>
          <w:szCs w:val="20"/>
        </w:rPr>
        <w:t>“You shall not misuse the name of the Lord your God, for the Lord will not hold anyone guiltless who misuses his name.</w:t>
      </w:r>
      <w:r w:rsidRPr="00A33EB7">
        <w:rPr>
          <w:rFonts w:ascii="Arial" w:hAnsi="Arial" w:cs="Arial"/>
          <w:b/>
          <w:bCs/>
          <w:sz w:val="20"/>
          <w:szCs w:val="20"/>
          <w:vertAlign w:val="superscript"/>
        </w:rPr>
        <w:t> </w:t>
      </w:r>
      <w:r w:rsidRPr="00A33EB7">
        <w:rPr>
          <w:rFonts w:ascii="Arial" w:hAnsi="Arial" w:cs="Arial"/>
          <w:sz w:val="20"/>
          <w:szCs w:val="20"/>
        </w:rPr>
        <w:t>“Remember the Sabbath day by keeping it holy. Six days you shall labour and do all your work,</w:t>
      </w:r>
      <w:r w:rsidRPr="00A33EB7">
        <w:rPr>
          <w:rFonts w:ascii="Arial" w:hAnsi="Arial" w:cs="Arial"/>
          <w:b/>
          <w:bCs/>
          <w:sz w:val="20"/>
          <w:szCs w:val="20"/>
          <w:vertAlign w:val="superscript"/>
        </w:rPr>
        <w:t> </w:t>
      </w:r>
      <w:r w:rsidRPr="00A33EB7">
        <w:rPr>
          <w:rFonts w:ascii="Arial" w:hAnsi="Arial" w:cs="Arial"/>
          <w:sz w:val="20"/>
          <w:szCs w:val="20"/>
        </w:rPr>
        <w:t>“Honor your father and your mother, so that you may live long in the land the Lord your God is giving you.</w:t>
      </w:r>
    </w:p>
    <w:p w14:paraId="56AEB0D4" w14:textId="6F1204F9" w:rsidR="00A33EB7" w:rsidRPr="00A33EB7" w:rsidRDefault="00A33EB7" w:rsidP="00A33EB7">
      <w:pPr>
        <w:spacing w:after="120" w:line="240" w:lineRule="auto"/>
        <w:rPr>
          <w:rFonts w:ascii="Arial" w:hAnsi="Arial" w:cs="Arial"/>
          <w:sz w:val="20"/>
          <w:szCs w:val="20"/>
        </w:rPr>
      </w:pPr>
      <w:r w:rsidRPr="00A33EB7">
        <w:rPr>
          <w:rFonts w:ascii="Arial" w:hAnsi="Arial" w:cs="Arial"/>
          <w:sz w:val="20"/>
          <w:szCs w:val="20"/>
        </w:rPr>
        <w:t>“You shall not murder.</w:t>
      </w:r>
      <w:r w:rsidRPr="00A33EB7">
        <w:rPr>
          <w:rFonts w:ascii="Arial" w:hAnsi="Arial" w:cs="Arial"/>
          <w:b/>
          <w:bCs/>
          <w:sz w:val="20"/>
          <w:szCs w:val="20"/>
          <w:vertAlign w:val="superscript"/>
        </w:rPr>
        <w:t> </w:t>
      </w:r>
      <w:r w:rsidRPr="00A33EB7">
        <w:rPr>
          <w:rFonts w:ascii="Arial" w:hAnsi="Arial" w:cs="Arial"/>
          <w:sz w:val="20"/>
          <w:szCs w:val="20"/>
        </w:rPr>
        <w:t>“You shall not commit adultery.</w:t>
      </w:r>
      <w:r w:rsidRPr="00A33EB7">
        <w:rPr>
          <w:rFonts w:ascii="Arial" w:hAnsi="Arial" w:cs="Arial"/>
          <w:b/>
          <w:bCs/>
          <w:sz w:val="20"/>
          <w:szCs w:val="20"/>
          <w:vertAlign w:val="superscript"/>
        </w:rPr>
        <w:t> </w:t>
      </w:r>
      <w:r w:rsidRPr="00A33EB7">
        <w:rPr>
          <w:rFonts w:ascii="Arial" w:hAnsi="Arial" w:cs="Arial"/>
          <w:sz w:val="20"/>
          <w:szCs w:val="20"/>
        </w:rPr>
        <w:t>“You shall not steal.</w:t>
      </w:r>
      <w:r w:rsidRPr="00A33EB7">
        <w:rPr>
          <w:rFonts w:ascii="Arial" w:hAnsi="Arial" w:cs="Arial"/>
          <w:b/>
          <w:bCs/>
          <w:sz w:val="20"/>
          <w:szCs w:val="20"/>
          <w:vertAlign w:val="superscript"/>
        </w:rPr>
        <w:t> </w:t>
      </w:r>
      <w:r w:rsidRPr="00A33EB7">
        <w:rPr>
          <w:rFonts w:ascii="Arial" w:hAnsi="Arial" w:cs="Arial"/>
          <w:sz w:val="20"/>
          <w:szCs w:val="20"/>
        </w:rPr>
        <w:t>“You shall not give false testimony against your neighbour.</w:t>
      </w:r>
      <w:r w:rsidRPr="00A33EB7">
        <w:rPr>
          <w:rFonts w:ascii="Arial" w:hAnsi="Arial" w:cs="Arial"/>
          <w:b/>
          <w:bCs/>
          <w:sz w:val="20"/>
          <w:szCs w:val="20"/>
          <w:vertAlign w:val="superscript"/>
        </w:rPr>
        <w:t> </w:t>
      </w:r>
      <w:r w:rsidRPr="00A33EB7">
        <w:rPr>
          <w:rFonts w:ascii="Arial" w:hAnsi="Arial" w:cs="Arial"/>
          <w:sz w:val="20"/>
          <w:szCs w:val="20"/>
        </w:rPr>
        <w:t>“You shall not covet your neighbour’s house. You shall not covet your neighbour’s wife, or his male or female servant, his ox or donkey, or anything that belongs to your neighbour.”</w:t>
      </w:r>
    </w:p>
    <w:p w14:paraId="06C2A496" w14:textId="5D64FF96" w:rsidR="00A33EB7" w:rsidRPr="00A33EB7" w:rsidRDefault="00A33EB7" w:rsidP="00A33EB7">
      <w:pPr>
        <w:spacing w:after="120" w:line="240" w:lineRule="auto"/>
        <w:rPr>
          <w:rFonts w:ascii="Arial" w:hAnsi="Arial" w:cs="Arial"/>
          <w:sz w:val="20"/>
          <w:szCs w:val="20"/>
        </w:rPr>
      </w:pPr>
      <w:r w:rsidRPr="00A33EB7">
        <w:rPr>
          <w:rFonts w:ascii="Arial" w:hAnsi="Arial" w:cs="Arial"/>
          <w:sz w:val="20"/>
          <w:szCs w:val="20"/>
        </w:rPr>
        <w:t>When the people saw the thunder and lightning and heard the trumpet and saw the mountain in smoke, they trembled with fear. They stayed at a distance and said to Moses, “Speak to us yourself and we will listen. But do not have God speak to us or we will die.”</w:t>
      </w:r>
    </w:p>
    <w:p w14:paraId="7430D3B9" w14:textId="472A15B9" w:rsidR="00A33EB7" w:rsidRPr="00A33EB7" w:rsidRDefault="00A33EB7" w:rsidP="00A33EB7">
      <w:pPr>
        <w:spacing w:after="0" w:line="240" w:lineRule="auto"/>
        <w:rPr>
          <w:rFonts w:ascii="Arial" w:hAnsi="Arial" w:cs="Arial"/>
          <w:sz w:val="20"/>
          <w:szCs w:val="20"/>
        </w:rPr>
      </w:pPr>
      <w:r w:rsidRPr="00A33EB7">
        <w:rPr>
          <w:rFonts w:ascii="Arial" w:hAnsi="Arial" w:cs="Arial"/>
          <w:sz w:val="20"/>
          <w:szCs w:val="20"/>
        </w:rPr>
        <w:t>Moses said to the people, “Do not be afraid. God has come to test you, so that the fear of God will be with you to keep you from sinning.”</w:t>
      </w:r>
    </w:p>
    <w:p w14:paraId="64141DF1" w14:textId="54C608E4" w:rsidR="00C60CE0" w:rsidRDefault="00C60CE0" w:rsidP="00392CDD">
      <w:pPr>
        <w:spacing w:after="0" w:line="240" w:lineRule="auto"/>
        <w:rPr>
          <w:rFonts w:ascii="Arial" w:hAnsi="Arial" w:cs="Arial"/>
          <w:sz w:val="20"/>
          <w:szCs w:val="20"/>
        </w:rPr>
      </w:pPr>
    </w:p>
    <w:p w14:paraId="698A2012" w14:textId="77777777" w:rsidR="00A33EB7" w:rsidRPr="005911B1" w:rsidRDefault="00A33EB7" w:rsidP="00392CDD">
      <w:pPr>
        <w:spacing w:after="0" w:line="240" w:lineRule="auto"/>
        <w:rPr>
          <w:rFonts w:ascii="Arial" w:hAnsi="Arial" w:cs="Arial"/>
          <w:b/>
          <w:bCs/>
          <w:sz w:val="20"/>
          <w:szCs w:val="20"/>
        </w:rPr>
      </w:pPr>
    </w:p>
    <w:p w14:paraId="699DA44D" w14:textId="1AEEB10F" w:rsidR="00A33EB7" w:rsidRPr="005911B1" w:rsidRDefault="00C60CE0" w:rsidP="00A33EB7">
      <w:pPr>
        <w:spacing w:after="0" w:line="240" w:lineRule="auto"/>
        <w:rPr>
          <w:rFonts w:ascii="Arial" w:hAnsi="Arial" w:cs="Arial"/>
          <w:b/>
          <w:bCs/>
          <w:sz w:val="20"/>
          <w:szCs w:val="20"/>
        </w:rPr>
      </w:pPr>
      <w:r w:rsidRPr="005911B1">
        <w:rPr>
          <w:rFonts w:ascii="Arial" w:hAnsi="Arial" w:cs="Arial"/>
          <w:b/>
          <w:bCs/>
          <w:sz w:val="20"/>
          <w:szCs w:val="20"/>
        </w:rPr>
        <w:t xml:space="preserve">Phil 3.4b-14 </w:t>
      </w:r>
      <w:r w:rsidR="00A33EB7" w:rsidRPr="005911B1">
        <w:rPr>
          <w:rFonts w:ascii="Arial" w:hAnsi="Arial" w:cs="Arial"/>
          <w:b/>
          <w:bCs/>
          <w:sz w:val="20"/>
          <w:szCs w:val="20"/>
        </w:rPr>
        <w:t>- I myself have reasons for such confidence. If someone else thinks they have reasons to put confidence in the flesh, I have more: circumcised on the eighth day, of the people of Israel, of the tribe of Benjamin, a Hebrew of Hebrews; in regard to the law, a Pharisee; as for zeal, persecuting the church; as for righteousness based on the law, faultless.</w:t>
      </w:r>
    </w:p>
    <w:p w14:paraId="5FB51F5F" w14:textId="6AB82861" w:rsidR="00A33EB7" w:rsidRPr="005911B1" w:rsidRDefault="00A33EB7" w:rsidP="00A33EB7">
      <w:pPr>
        <w:spacing w:after="0" w:line="240" w:lineRule="auto"/>
        <w:rPr>
          <w:rFonts w:ascii="Arial" w:hAnsi="Arial" w:cs="Arial"/>
          <w:b/>
          <w:bCs/>
          <w:sz w:val="20"/>
          <w:szCs w:val="20"/>
        </w:rPr>
      </w:pPr>
      <w:r w:rsidRPr="005911B1">
        <w:rPr>
          <w:rFonts w:ascii="Arial" w:hAnsi="Arial" w:cs="Arial"/>
          <w:b/>
          <w:bCs/>
          <w:sz w:val="20"/>
          <w:szCs w:val="20"/>
        </w:rPr>
        <w:t>But whatever were gains to me I now consider loss for the sake of Christ. What is more, I consider everything a loss because of the surpassing worth of knowing Christ Jesus my Lord, for whose sake I have lost all things. I consider them garbage, that I may gain Christ and be found in him, not having a righteousness of my own that comes from the law, but that which is through faith in</w:t>
      </w:r>
      <w:r w:rsidRPr="005911B1">
        <w:rPr>
          <w:rFonts w:ascii="Arial" w:hAnsi="Arial" w:cs="Arial"/>
          <w:b/>
          <w:bCs/>
          <w:sz w:val="20"/>
          <w:szCs w:val="20"/>
          <w:vertAlign w:val="superscript"/>
        </w:rPr>
        <w:t>[</w:t>
      </w:r>
      <w:hyperlink r:id="rId6" w:anchor="fen-NIV-29431a" w:tooltip="See footnote a" w:history="1">
        <w:r w:rsidRPr="005911B1">
          <w:rPr>
            <w:rStyle w:val="Hyperlink"/>
            <w:rFonts w:ascii="Arial" w:hAnsi="Arial" w:cs="Arial"/>
            <w:b/>
            <w:bCs/>
            <w:sz w:val="20"/>
            <w:szCs w:val="20"/>
            <w:vertAlign w:val="superscript"/>
          </w:rPr>
          <w:t>a</w:t>
        </w:r>
      </w:hyperlink>
      <w:r w:rsidRPr="005911B1">
        <w:rPr>
          <w:rFonts w:ascii="Arial" w:hAnsi="Arial" w:cs="Arial"/>
          <w:b/>
          <w:bCs/>
          <w:sz w:val="20"/>
          <w:szCs w:val="20"/>
          <w:vertAlign w:val="superscript"/>
        </w:rPr>
        <w:t>]</w:t>
      </w:r>
      <w:r w:rsidRPr="005911B1">
        <w:rPr>
          <w:rFonts w:ascii="Arial" w:hAnsi="Arial" w:cs="Arial"/>
          <w:b/>
          <w:bCs/>
          <w:sz w:val="20"/>
          <w:szCs w:val="20"/>
        </w:rPr>
        <w:t> Christ—the righteousness that comes from God on the basis of faith.</w:t>
      </w:r>
      <w:r w:rsidRPr="005911B1">
        <w:rPr>
          <w:rFonts w:ascii="Arial" w:hAnsi="Arial" w:cs="Arial"/>
          <w:b/>
          <w:bCs/>
          <w:sz w:val="20"/>
          <w:szCs w:val="20"/>
          <w:vertAlign w:val="superscript"/>
        </w:rPr>
        <w:t> </w:t>
      </w:r>
      <w:r w:rsidRPr="005911B1">
        <w:rPr>
          <w:rFonts w:ascii="Arial" w:hAnsi="Arial" w:cs="Arial"/>
          <w:b/>
          <w:bCs/>
          <w:sz w:val="20"/>
          <w:szCs w:val="20"/>
        </w:rPr>
        <w:t>I want to know Christ—yes, to know the power of his resurrection and participation in his sufferings, becoming like him in his death, and so, somehow, attaining to the resurrection from the dead.</w:t>
      </w:r>
    </w:p>
    <w:p w14:paraId="428173F3" w14:textId="747C0633" w:rsidR="00A33EB7" w:rsidRPr="005911B1" w:rsidRDefault="00A33EB7" w:rsidP="00A33EB7">
      <w:pPr>
        <w:spacing w:after="0" w:line="240" w:lineRule="auto"/>
        <w:rPr>
          <w:rFonts w:ascii="Arial" w:hAnsi="Arial" w:cs="Arial"/>
          <w:b/>
          <w:bCs/>
          <w:sz w:val="20"/>
          <w:szCs w:val="20"/>
        </w:rPr>
      </w:pPr>
      <w:r w:rsidRPr="005911B1">
        <w:rPr>
          <w:rFonts w:ascii="Arial" w:hAnsi="Arial" w:cs="Arial"/>
          <w:b/>
          <w:bCs/>
          <w:sz w:val="20"/>
          <w:szCs w:val="20"/>
        </w:rPr>
        <w:t>Not that I have already obtained all this, or have already arrived at my goal, but I press on to take hold of that for which Christ Jesus took hold of me. Brothers and sisters, I do not consider myself yet to have taken hold of it. But one thing I do: Forgetting what is behind and straining toward what is ahead,</w:t>
      </w:r>
      <w:r w:rsidRPr="005911B1">
        <w:rPr>
          <w:rFonts w:ascii="Arial" w:hAnsi="Arial" w:cs="Arial"/>
          <w:b/>
          <w:bCs/>
          <w:sz w:val="20"/>
          <w:szCs w:val="20"/>
          <w:vertAlign w:val="superscript"/>
        </w:rPr>
        <w:t> </w:t>
      </w:r>
      <w:r w:rsidRPr="005911B1">
        <w:rPr>
          <w:rFonts w:ascii="Arial" w:hAnsi="Arial" w:cs="Arial"/>
          <w:b/>
          <w:bCs/>
          <w:sz w:val="20"/>
          <w:szCs w:val="20"/>
        </w:rPr>
        <w:t>I press on toward the goal to win the prize for which God has called me heavenward in Christ Jesus.</w:t>
      </w:r>
    </w:p>
    <w:p w14:paraId="53894E0E" w14:textId="7B4A1574" w:rsidR="00C60CE0" w:rsidRPr="005911B1" w:rsidRDefault="00C60CE0" w:rsidP="00392CDD">
      <w:pPr>
        <w:spacing w:after="0" w:line="240" w:lineRule="auto"/>
        <w:rPr>
          <w:rFonts w:ascii="Arial" w:hAnsi="Arial" w:cs="Arial"/>
          <w:b/>
          <w:bCs/>
          <w:sz w:val="20"/>
          <w:szCs w:val="20"/>
        </w:rPr>
      </w:pPr>
    </w:p>
    <w:p w14:paraId="799E88BD" w14:textId="77777777" w:rsidR="00A33EB7" w:rsidRPr="005911B1" w:rsidRDefault="00A33EB7" w:rsidP="00392CDD">
      <w:pPr>
        <w:spacing w:after="0" w:line="240" w:lineRule="auto"/>
        <w:rPr>
          <w:rFonts w:ascii="Arial" w:hAnsi="Arial" w:cs="Arial"/>
          <w:b/>
          <w:bCs/>
          <w:sz w:val="20"/>
          <w:szCs w:val="20"/>
        </w:rPr>
      </w:pPr>
    </w:p>
    <w:p w14:paraId="3B0F17AE" w14:textId="1455A01D" w:rsidR="00A33EB7" w:rsidRPr="005911B1" w:rsidRDefault="00C60CE0" w:rsidP="00A33EB7">
      <w:pPr>
        <w:spacing w:after="0" w:line="240" w:lineRule="auto"/>
        <w:rPr>
          <w:rFonts w:ascii="Arial" w:hAnsi="Arial" w:cs="Arial"/>
          <w:b/>
          <w:bCs/>
          <w:sz w:val="20"/>
          <w:szCs w:val="20"/>
        </w:rPr>
      </w:pPr>
      <w:r w:rsidRPr="005911B1">
        <w:rPr>
          <w:rFonts w:ascii="Arial" w:hAnsi="Arial" w:cs="Arial"/>
          <w:b/>
          <w:bCs/>
          <w:sz w:val="20"/>
          <w:szCs w:val="20"/>
        </w:rPr>
        <w:t>Mt 21.33-46</w:t>
      </w:r>
      <w:r w:rsidR="00A33EB7" w:rsidRPr="005911B1">
        <w:rPr>
          <w:rFonts w:ascii="Arial" w:hAnsi="Arial" w:cs="Arial"/>
          <w:b/>
          <w:bCs/>
          <w:sz w:val="20"/>
          <w:szCs w:val="20"/>
        </w:rPr>
        <w:t xml:space="preserve"> </w:t>
      </w:r>
      <w:r w:rsidR="00A33EB7" w:rsidRPr="005911B1">
        <w:rPr>
          <w:rFonts w:ascii="Arial" w:hAnsi="Arial" w:cs="Arial"/>
          <w:b/>
          <w:bCs/>
          <w:sz w:val="20"/>
          <w:szCs w:val="20"/>
          <w:vertAlign w:val="superscript"/>
        </w:rPr>
        <w:t> </w:t>
      </w:r>
      <w:r w:rsidR="00A33EB7" w:rsidRPr="005911B1">
        <w:rPr>
          <w:rFonts w:ascii="Arial" w:hAnsi="Arial" w:cs="Arial"/>
          <w:b/>
          <w:bCs/>
          <w:sz w:val="20"/>
          <w:szCs w:val="20"/>
        </w:rPr>
        <w:t>“Listen to another parable: There was a landowner who planted a vineyard. He put a wall around it, dug a winepress in it and built a watchtower. Then he rented the vineyard to some farmers and moved to another place. When the harvest time approached, he sent his servants to the tenants to collect his fruit.</w:t>
      </w:r>
    </w:p>
    <w:p w14:paraId="4D0C4B92" w14:textId="7436DA82" w:rsidR="00A33EB7" w:rsidRPr="005911B1" w:rsidRDefault="00A33EB7" w:rsidP="00A33EB7">
      <w:pPr>
        <w:spacing w:after="0" w:line="240" w:lineRule="auto"/>
        <w:rPr>
          <w:rFonts w:ascii="Arial" w:hAnsi="Arial" w:cs="Arial"/>
          <w:b/>
          <w:bCs/>
          <w:sz w:val="20"/>
          <w:szCs w:val="20"/>
        </w:rPr>
      </w:pPr>
      <w:r w:rsidRPr="005911B1">
        <w:rPr>
          <w:rFonts w:ascii="Arial" w:hAnsi="Arial" w:cs="Arial"/>
          <w:b/>
          <w:bCs/>
          <w:sz w:val="20"/>
          <w:szCs w:val="20"/>
        </w:rPr>
        <w:t>“The tenants seized his servants; they beat one, killed another, and stoned a third. Then he sent other servants to them, more than the first time, and the tenants treated them the same way. Last of all, he sent his son to them. ‘They will respect my son,’ he said.</w:t>
      </w:r>
    </w:p>
    <w:p w14:paraId="6BBC0650" w14:textId="3601B3D5" w:rsidR="00A33EB7" w:rsidRPr="005911B1" w:rsidRDefault="00A33EB7" w:rsidP="00A33EB7">
      <w:pPr>
        <w:spacing w:after="0" w:line="240" w:lineRule="auto"/>
        <w:rPr>
          <w:rFonts w:ascii="Arial" w:hAnsi="Arial" w:cs="Arial"/>
          <w:b/>
          <w:bCs/>
          <w:sz w:val="20"/>
          <w:szCs w:val="20"/>
        </w:rPr>
      </w:pPr>
      <w:r w:rsidRPr="005911B1">
        <w:rPr>
          <w:rFonts w:ascii="Arial" w:hAnsi="Arial" w:cs="Arial"/>
          <w:b/>
          <w:bCs/>
          <w:sz w:val="20"/>
          <w:szCs w:val="20"/>
        </w:rPr>
        <w:t>“But when the tenants saw the son, they said to each other, ‘This is the heir. Come, let’s kill him and take his inheritance.’ So they took him and threw him out of the vineyard and killed him.</w:t>
      </w:r>
    </w:p>
    <w:p w14:paraId="096E8563" w14:textId="55B16AE7" w:rsidR="00A33EB7" w:rsidRPr="005911B1" w:rsidRDefault="00A33EB7" w:rsidP="00A33EB7">
      <w:pPr>
        <w:spacing w:after="0" w:line="240" w:lineRule="auto"/>
        <w:rPr>
          <w:rFonts w:ascii="Arial" w:hAnsi="Arial" w:cs="Arial"/>
          <w:b/>
          <w:bCs/>
          <w:sz w:val="20"/>
          <w:szCs w:val="20"/>
        </w:rPr>
      </w:pPr>
      <w:r w:rsidRPr="005911B1">
        <w:rPr>
          <w:rFonts w:ascii="Arial" w:hAnsi="Arial" w:cs="Arial"/>
          <w:b/>
          <w:bCs/>
          <w:sz w:val="20"/>
          <w:szCs w:val="20"/>
        </w:rPr>
        <w:t>“Therefore, when the owner of the vineyard comes, what will he do to those tenants?” “He will bring those wretches to a wretched end,” they replied, “and he will rent the vineyard to other tenants, who will give him his share of the crop at harvest time.”</w:t>
      </w:r>
    </w:p>
    <w:p w14:paraId="47407DA4" w14:textId="7B88AE46" w:rsidR="00A33EB7" w:rsidRPr="005911B1" w:rsidRDefault="00A33EB7" w:rsidP="00A33EB7">
      <w:pPr>
        <w:spacing w:after="0" w:line="240" w:lineRule="auto"/>
        <w:rPr>
          <w:rFonts w:ascii="Arial" w:hAnsi="Arial" w:cs="Arial"/>
          <w:b/>
          <w:bCs/>
          <w:sz w:val="20"/>
          <w:szCs w:val="20"/>
        </w:rPr>
      </w:pPr>
      <w:r w:rsidRPr="005911B1">
        <w:rPr>
          <w:rFonts w:ascii="Arial" w:hAnsi="Arial" w:cs="Arial"/>
          <w:b/>
          <w:bCs/>
          <w:sz w:val="20"/>
          <w:szCs w:val="20"/>
        </w:rPr>
        <w:t>Jesus said to them, “Have you never read in the Scriptures: “‘The stone the builders rejected has become the cornerstone; the Lord has done this, and it is marvellous in our eyes’</w:t>
      </w:r>
      <w:r w:rsidRPr="005911B1">
        <w:rPr>
          <w:rFonts w:ascii="Arial" w:hAnsi="Arial" w:cs="Arial"/>
          <w:b/>
          <w:bCs/>
          <w:sz w:val="20"/>
          <w:szCs w:val="20"/>
          <w:vertAlign w:val="superscript"/>
        </w:rPr>
        <w:t>[</w:t>
      </w:r>
      <w:hyperlink r:id="rId7" w:anchor="fen-NIV-23869a" w:tooltip="See footnote a" w:history="1">
        <w:r w:rsidRPr="005911B1">
          <w:rPr>
            <w:rStyle w:val="Hyperlink"/>
            <w:rFonts w:ascii="Arial" w:hAnsi="Arial" w:cs="Arial"/>
            <w:b/>
            <w:bCs/>
            <w:sz w:val="20"/>
            <w:szCs w:val="20"/>
            <w:vertAlign w:val="superscript"/>
          </w:rPr>
          <w:t>a</w:t>
        </w:r>
      </w:hyperlink>
      <w:r w:rsidRPr="005911B1">
        <w:rPr>
          <w:rFonts w:ascii="Arial" w:hAnsi="Arial" w:cs="Arial"/>
          <w:b/>
          <w:bCs/>
          <w:sz w:val="20"/>
          <w:szCs w:val="20"/>
          <w:vertAlign w:val="superscript"/>
        </w:rPr>
        <w:t>]</w:t>
      </w:r>
      <w:r w:rsidRPr="005911B1">
        <w:rPr>
          <w:rFonts w:ascii="Arial" w:hAnsi="Arial" w:cs="Arial"/>
          <w:b/>
          <w:bCs/>
          <w:sz w:val="20"/>
          <w:szCs w:val="20"/>
        </w:rPr>
        <w:t>?</w:t>
      </w:r>
    </w:p>
    <w:p w14:paraId="1020E8DA" w14:textId="762F6C2B" w:rsidR="00A33EB7" w:rsidRPr="005911B1" w:rsidRDefault="00A33EB7" w:rsidP="00A33EB7">
      <w:pPr>
        <w:spacing w:after="0" w:line="240" w:lineRule="auto"/>
        <w:rPr>
          <w:rFonts w:ascii="Arial" w:hAnsi="Arial" w:cs="Arial"/>
          <w:b/>
          <w:bCs/>
          <w:sz w:val="20"/>
          <w:szCs w:val="20"/>
        </w:rPr>
      </w:pPr>
      <w:r w:rsidRPr="005911B1">
        <w:rPr>
          <w:rFonts w:ascii="Arial" w:hAnsi="Arial" w:cs="Arial"/>
          <w:b/>
          <w:bCs/>
          <w:sz w:val="20"/>
          <w:szCs w:val="20"/>
        </w:rPr>
        <w:t>“Therefore I tell you that the kingdom of God will be taken away from you and given to a people who will produce its fruit. </w:t>
      </w:r>
      <w:r w:rsidRPr="005911B1">
        <w:rPr>
          <w:rFonts w:ascii="Arial" w:hAnsi="Arial" w:cs="Arial"/>
          <w:b/>
          <w:bCs/>
          <w:sz w:val="20"/>
          <w:szCs w:val="20"/>
          <w:vertAlign w:val="superscript"/>
        </w:rPr>
        <w:t>44 </w:t>
      </w:r>
      <w:r w:rsidRPr="005911B1">
        <w:rPr>
          <w:rFonts w:ascii="Arial" w:hAnsi="Arial" w:cs="Arial"/>
          <w:b/>
          <w:bCs/>
          <w:sz w:val="20"/>
          <w:szCs w:val="20"/>
        </w:rPr>
        <w:t>Anyone who falls on this stone will be broken to pieces; anyone on whom it falls will be crushed.”</w:t>
      </w:r>
      <w:r w:rsidRPr="005911B1">
        <w:rPr>
          <w:rFonts w:ascii="Arial" w:hAnsi="Arial" w:cs="Arial"/>
          <w:b/>
          <w:bCs/>
          <w:sz w:val="20"/>
          <w:szCs w:val="20"/>
          <w:vertAlign w:val="superscript"/>
        </w:rPr>
        <w:t>[</w:t>
      </w:r>
      <w:hyperlink r:id="rId8" w:anchor="fen-NIV-23871b" w:tooltip="See footnote b" w:history="1">
        <w:r w:rsidRPr="005911B1">
          <w:rPr>
            <w:rStyle w:val="Hyperlink"/>
            <w:rFonts w:ascii="Arial" w:hAnsi="Arial" w:cs="Arial"/>
            <w:b/>
            <w:bCs/>
            <w:sz w:val="20"/>
            <w:szCs w:val="20"/>
            <w:vertAlign w:val="superscript"/>
          </w:rPr>
          <w:t>b</w:t>
        </w:r>
      </w:hyperlink>
      <w:r w:rsidRPr="005911B1">
        <w:rPr>
          <w:rFonts w:ascii="Arial" w:hAnsi="Arial" w:cs="Arial"/>
          <w:b/>
          <w:bCs/>
          <w:sz w:val="20"/>
          <w:szCs w:val="20"/>
          <w:vertAlign w:val="superscript"/>
        </w:rPr>
        <w:t>]</w:t>
      </w:r>
    </w:p>
    <w:p w14:paraId="5991B8BA" w14:textId="77777777" w:rsidR="00A33EB7" w:rsidRPr="005911B1" w:rsidRDefault="00A33EB7" w:rsidP="00A33EB7">
      <w:pPr>
        <w:spacing w:after="0" w:line="240" w:lineRule="auto"/>
        <w:rPr>
          <w:rFonts w:ascii="Arial" w:hAnsi="Arial" w:cs="Arial"/>
          <w:b/>
          <w:bCs/>
          <w:sz w:val="20"/>
          <w:szCs w:val="20"/>
        </w:rPr>
      </w:pPr>
      <w:r w:rsidRPr="005911B1">
        <w:rPr>
          <w:rFonts w:ascii="Arial" w:hAnsi="Arial" w:cs="Arial"/>
          <w:b/>
          <w:bCs/>
          <w:sz w:val="20"/>
          <w:szCs w:val="20"/>
          <w:vertAlign w:val="superscript"/>
        </w:rPr>
        <w:t>45 </w:t>
      </w:r>
      <w:r w:rsidRPr="005911B1">
        <w:rPr>
          <w:rFonts w:ascii="Arial" w:hAnsi="Arial" w:cs="Arial"/>
          <w:b/>
          <w:bCs/>
          <w:sz w:val="20"/>
          <w:szCs w:val="20"/>
        </w:rPr>
        <w:t>When the chief priests and the Pharisees heard Jesus’ parables, they knew he was talking about them. </w:t>
      </w:r>
      <w:r w:rsidRPr="005911B1">
        <w:rPr>
          <w:rFonts w:ascii="Arial" w:hAnsi="Arial" w:cs="Arial"/>
          <w:b/>
          <w:bCs/>
          <w:sz w:val="20"/>
          <w:szCs w:val="20"/>
          <w:vertAlign w:val="superscript"/>
        </w:rPr>
        <w:t>46 </w:t>
      </w:r>
      <w:r w:rsidRPr="005911B1">
        <w:rPr>
          <w:rFonts w:ascii="Arial" w:hAnsi="Arial" w:cs="Arial"/>
          <w:b/>
          <w:bCs/>
          <w:sz w:val="20"/>
          <w:szCs w:val="20"/>
        </w:rPr>
        <w:t>They looked for a way to arrest him, but they were afraid of the crowd because the people held that he was a prophet.</w:t>
      </w:r>
    </w:p>
    <w:p w14:paraId="47A77601" w14:textId="77777777" w:rsidR="00413A67" w:rsidRDefault="00413A67" w:rsidP="008D602A">
      <w:pPr>
        <w:pStyle w:val="Standard"/>
        <w:spacing w:after="0" w:line="240" w:lineRule="auto"/>
        <w:rPr>
          <w:rFonts w:cs="Calibri"/>
          <w:sz w:val="40"/>
          <w:szCs w:val="40"/>
        </w:rPr>
        <w:sectPr w:rsidR="00413A67" w:rsidSect="00413A67">
          <w:type w:val="continuous"/>
          <w:pgSz w:w="16838" w:h="11906" w:orient="landscape" w:code="9"/>
          <w:pgMar w:top="720" w:right="720" w:bottom="720" w:left="720" w:header="709" w:footer="709" w:gutter="0"/>
          <w:cols w:space="708"/>
          <w:docGrid w:linePitch="360"/>
        </w:sectPr>
      </w:pPr>
    </w:p>
    <w:p w14:paraId="05161DE2" w14:textId="77777777" w:rsidR="008D602A" w:rsidRDefault="008D602A" w:rsidP="008D602A">
      <w:pPr>
        <w:pStyle w:val="Standard"/>
        <w:spacing w:after="0" w:line="240" w:lineRule="auto"/>
        <w:rPr>
          <w:rFonts w:cs="Calibri"/>
          <w:sz w:val="40"/>
          <w:szCs w:val="40"/>
        </w:rPr>
      </w:pPr>
      <w:r>
        <w:rPr>
          <w:rFonts w:cs="Calibri"/>
          <w:sz w:val="40"/>
          <w:szCs w:val="40"/>
        </w:rPr>
        <w:lastRenderedPageBreak/>
        <w:t xml:space="preserve">Let us pray: Most High, glorious God, enlighten the darkness of our hearts and give us correct faith, certain hope, and perfect love, </w:t>
      </w:r>
      <w:r>
        <w:rPr>
          <w:rFonts w:cs="Calibri"/>
          <w:color w:val="000000"/>
          <w:sz w:val="40"/>
          <w:szCs w:val="40"/>
          <w:shd w:val="clear" w:color="auto" w:fill="FFFFFF"/>
        </w:rPr>
        <w:t>so that we may always and in all things act according to Your Holy Will</w:t>
      </w:r>
      <w:r>
        <w:rPr>
          <w:rFonts w:cs="Calibri"/>
          <w:sz w:val="40"/>
          <w:szCs w:val="40"/>
        </w:rPr>
        <w:t>. Through Christ our Lord, Amen.</w:t>
      </w:r>
    </w:p>
    <w:p w14:paraId="3C85182E" w14:textId="77777777" w:rsidR="008D602A" w:rsidRDefault="008D602A" w:rsidP="008D602A">
      <w:pPr>
        <w:jc w:val="center"/>
        <w:rPr>
          <w:b/>
          <w:bCs/>
        </w:rPr>
      </w:pPr>
      <w:r>
        <w:rPr>
          <w:b/>
          <w:bCs/>
        </w:rPr>
        <w:t>&lt;&gt;&lt;&gt;&lt;&gt;</w:t>
      </w:r>
    </w:p>
    <w:p w14:paraId="6477A410" w14:textId="171CAB8A" w:rsidR="00A81331" w:rsidRPr="00A81331" w:rsidRDefault="00A81331" w:rsidP="00A81331">
      <w:pPr>
        <w:rPr>
          <w:rFonts w:ascii="Calibri" w:hAnsi="Calibri" w:cs="Calibri"/>
          <w:sz w:val="40"/>
          <w:szCs w:val="40"/>
        </w:rPr>
      </w:pPr>
      <w:r w:rsidRPr="00A81331">
        <w:rPr>
          <w:rFonts w:ascii="Calibri" w:hAnsi="Calibri" w:cs="Calibri"/>
          <w:sz w:val="40"/>
          <w:szCs w:val="40"/>
        </w:rPr>
        <w:t xml:space="preserve">He was, by all accounts, a successful man. This builder of fine homes was known </w:t>
      </w:r>
      <w:r w:rsidR="00883263">
        <w:rPr>
          <w:rFonts w:ascii="Calibri" w:hAnsi="Calibri" w:cs="Calibri"/>
          <w:sz w:val="40"/>
          <w:szCs w:val="40"/>
        </w:rPr>
        <w:t>in his community</w:t>
      </w:r>
      <w:r w:rsidRPr="00A81331">
        <w:rPr>
          <w:rFonts w:ascii="Calibri" w:hAnsi="Calibri" w:cs="Calibri"/>
          <w:sz w:val="40"/>
          <w:szCs w:val="40"/>
        </w:rPr>
        <w:t xml:space="preserve"> as a creative craftsman, a shrewd businessman, a fair-minded employer</w:t>
      </w:r>
      <w:r w:rsidR="00883263">
        <w:rPr>
          <w:rFonts w:ascii="Calibri" w:hAnsi="Calibri" w:cs="Calibri"/>
          <w:sz w:val="40"/>
          <w:szCs w:val="40"/>
        </w:rPr>
        <w:t xml:space="preserve"> who prided himself for employing skilful trades</w:t>
      </w:r>
      <w:r w:rsidR="00C055FF">
        <w:rPr>
          <w:rFonts w:ascii="Calibri" w:hAnsi="Calibri" w:cs="Calibri"/>
          <w:sz w:val="40"/>
          <w:szCs w:val="40"/>
        </w:rPr>
        <w:t>people</w:t>
      </w:r>
      <w:r w:rsidRPr="00A81331">
        <w:rPr>
          <w:rFonts w:ascii="Calibri" w:hAnsi="Calibri" w:cs="Calibri"/>
          <w:sz w:val="40"/>
          <w:szCs w:val="40"/>
        </w:rPr>
        <w:t xml:space="preserve">, and a generous benefactor. But he was aging now, and </w:t>
      </w:r>
      <w:r w:rsidR="00883263">
        <w:rPr>
          <w:rFonts w:ascii="Calibri" w:hAnsi="Calibri" w:cs="Calibri"/>
          <w:sz w:val="40"/>
          <w:szCs w:val="40"/>
        </w:rPr>
        <w:t xml:space="preserve">his </w:t>
      </w:r>
      <w:r w:rsidR="00835436">
        <w:rPr>
          <w:rFonts w:ascii="Calibri" w:hAnsi="Calibri" w:cs="Calibri"/>
          <w:sz w:val="40"/>
          <w:szCs w:val="40"/>
        </w:rPr>
        <w:t>aging joints</w:t>
      </w:r>
      <w:r w:rsidR="00883263">
        <w:rPr>
          <w:rFonts w:ascii="Calibri" w:hAnsi="Calibri" w:cs="Calibri"/>
          <w:sz w:val="40"/>
          <w:szCs w:val="40"/>
        </w:rPr>
        <w:t xml:space="preserve"> lent themselves to winter warmth. B</w:t>
      </w:r>
      <w:r w:rsidRPr="00A81331">
        <w:rPr>
          <w:rFonts w:ascii="Calibri" w:hAnsi="Calibri" w:cs="Calibri"/>
          <w:sz w:val="40"/>
          <w:szCs w:val="40"/>
        </w:rPr>
        <w:t xml:space="preserve">efore he set out for </w:t>
      </w:r>
      <w:r w:rsidR="00883263">
        <w:rPr>
          <w:rFonts w:ascii="Calibri" w:hAnsi="Calibri" w:cs="Calibri"/>
          <w:sz w:val="40"/>
          <w:szCs w:val="40"/>
        </w:rPr>
        <w:t>a winter in the mediterranean sun</w:t>
      </w:r>
      <w:r w:rsidRPr="00A81331">
        <w:rPr>
          <w:rFonts w:ascii="Calibri" w:hAnsi="Calibri" w:cs="Calibri"/>
          <w:sz w:val="40"/>
          <w:szCs w:val="40"/>
        </w:rPr>
        <w:t xml:space="preserve">, he approached his top </w:t>
      </w:r>
      <w:r w:rsidR="00883263">
        <w:rPr>
          <w:rFonts w:ascii="Calibri" w:hAnsi="Calibri" w:cs="Calibri"/>
          <w:sz w:val="40"/>
          <w:szCs w:val="40"/>
        </w:rPr>
        <w:t>foreman</w:t>
      </w:r>
      <w:r w:rsidRPr="00A81331">
        <w:rPr>
          <w:rFonts w:ascii="Calibri" w:hAnsi="Calibri" w:cs="Calibri"/>
          <w:sz w:val="40"/>
          <w:szCs w:val="40"/>
        </w:rPr>
        <w:t xml:space="preserve"> </w:t>
      </w:r>
      <w:r w:rsidR="00883263">
        <w:rPr>
          <w:rFonts w:ascii="Calibri" w:hAnsi="Calibri" w:cs="Calibri"/>
          <w:sz w:val="40"/>
          <w:szCs w:val="40"/>
        </w:rPr>
        <w:t>+</w:t>
      </w:r>
      <w:r w:rsidRPr="00A81331">
        <w:rPr>
          <w:rFonts w:ascii="Calibri" w:hAnsi="Calibri" w:cs="Calibri"/>
          <w:sz w:val="40"/>
          <w:szCs w:val="40"/>
        </w:rPr>
        <w:t xml:space="preserve"> told him that he was retiring. “I want you to build me a home, the finest home this company </w:t>
      </w:r>
      <w:r w:rsidRPr="00A81331">
        <w:rPr>
          <w:rFonts w:ascii="Calibri" w:hAnsi="Calibri" w:cs="Calibri"/>
          <w:sz w:val="40"/>
          <w:szCs w:val="40"/>
        </w:rPr>
        <w:t xml:space="preserve">has ever built. Spare no expense, use the finest materials, employ the </w:t>
      </w:r>
      <w:r w:rsidR="00835436">
        <w:rPr>
          <w:rFonts w:ascii="Calibri" w:hAnsi="Calibri" w:cs="Calibri"/>
          <w:sz w:val="40"/>
          <w:szCs w:val="40"/>
        </w:rPr>
        <w:t xml:space="preserve">best of our </w:t>
      </w:r>
      <w:r w:rsidRPr="00A81331">
        <w:rPr>
          <w:rFonts w:ascii="Calibri" w:hAnsi="Calibri" w:cs="Calibri"/>
          <w:sz w:val="40"/>
          <w:szCs w:val="40"/>
        </w:rPr>
        <w:t>trades</w:t>
      </w:r>
      <w:r w:rsidR="00210FDB">
        <w:rPr>
          <w:rFonts w:ascii="Calibri" w:hAnsi="Calibri" w:cs="Calibri"/>
          <w:sz w:val="40"/>
          <w:szCs w:val="40"/>
        </w:rPr>
        <w:t>people</w:t>
      </w:r>
      <w:r w:rsidRPr="00A81331">
        <w:rPr>
          <w:rFonts w:ascii="Calibri" w:hAnsi="Calibri" w:cs="Calibri"/>
          <w:sz w:val="40"/>
          <w:szCs w:val="40"/>
        </w:rPr>
        <w:t>, and build me a masterpiece before I come home next spring.”</w:t>
      </w:r>
    </w:p>
    <w:p w14:paraId="5CDDF6F1" w14:textId="3B663552" w:rsidR="00A81331" w:rsidRPr="00A81331" w:rsidRDefault="00A81331" w:rsidP="00A81331">
      <w:pPr>
        <w:rPr>
          <w:rFonts w:ascii="Calibri" w:hAnsi="Calibri" w:cs="Calibri"/>
          <w:sz w:val="40"/>
          <w:szCs w:val="40"/>
        </w:rPr>
      </w:pPr>
      <w:r w:rsidRPr="00A81331">
        <w:rPr>
          <w:rFonts w:ascii="Calibri" w:hAnsi="Calibri" w:cs="Calibri"/>
          <w:sz w:val="40"/>
          <w:szCs w:val="40"/>
        </w:rPr>
        <w:t xml:space="preserve">The next day, the </w:t>
      </w:r>
      <w:r w:rsidR="00835436">
        <w:rPr>
          <w:rFonts w:ascii="Calibri" w:hAnsi="Calibri" w:cs="Calibri"/>
          <w:sz w:val="40"/>
          <w:szCs w:val="40"/>
        </w:rPr>
        <w:t>foreman</w:t>
      </w:r>
      <w:r w:rsidRPr="00A81331">
        <w:rPr>
          <w:rFonts w:ascii="Calibri" w:hAnsi="Calibri" w:cs="Calibri"/>
          <w:sz w:val="40"/>
          <w:szCs w:val="40"/>
        </w:rPr>
        <w:t xml:space="preserve"> set out to build that home</w:t>
      </w:r>
      <w:r w:rsidR="00883263">
        <w:rPr>
          <w:rFonts w:ascii="Calibri" w:hAnsi="Calibri" w:cs="Calibri"/>
          <w:sz w:val="40"/>
          <w:szCs w:val="40"/>
        </w:rPr>
        <w:t xml:space="preserve"> -</w:t>
      </w:r>
      <w:r w:rsidRPr="00A81331">
        <w:rPr>
          <w:rFonts w:ascii="Calibri" w:hAnsi="Calibri" w:cs="Calibri"/>
          <w:sz w:val="40"/>
          <w:szCs w:val="40"/>
        </w:rPr>
        <w:t xml:space="preserve"> but not exactly to orders. If his boss was retiring, that meant he would be </w:t>
      </w:r>
      <w:r w:rsidR="00210FDB">
        <w:rPr>
          <w:rFonts w:ascii="Calibri" w:hAnsi="Calibri" w:cs="Calibri"/>
          <w:sz w:val="40"/>
          <w:szCs w:val="40"/>
        </w:rPr>
        <w:t xml:space="preserve">out of a </w:t>
      </w:r>
      <w:r w:rsidRPr="00A81331">
        <w:rPr>
          <w:rFonts w:ascii="Calibri" w:hAnsi="Calibri" w:cs="Calibri"/>
          <w:sz w:val="40"/>
          <w:szCs w:val="40"/>
        </w:rPr>
        <w:t>job, so he needed to pad his own savings account</w:t>
      </w:r>
      <w:r w:rsidR="00883263">
        <w:rPr>
          <w:rFonts w:ascii="Calibri" w:hAnsi="Calibri" w:cs="Calibri"/>
          <w:sz w:val="40"/>
          <w:szCs w:val="40"/>
        </w:rPr>
        <w:t xml:space="preserve"> for his rainy-day fund</w:t>
      </w:r>
      <w:r w:rsidRPr="00A81331">
        <w:rPr>
          <w:rFonts w:ascii="Calibri" w:hAnsi="Calibri" w:cs="Calibri"/>
          <w:sz w:val="40"/>
          <w:szCs w:val="40"/>
        </w:rPr>
        <w:t xml:space="preserve">. He ordered inferior concrete blocks for the foundation, but </w:t>
      </w:r>
      <w:r w:rsidR="00835436">
        <w:rPr>
          <w:rFonts w:ascii="Calibri" w:hAnsi="Calibri" w:cs="Calibri"/>
          <w:sz w:val="40"/>
          <w:szCs w:val="40"/>
        </w:rPr>
        <w:t xml:space="preserve">submitted amended invoices </w:t>
      </w:r>
      <w:r w:rsidRPr="00A81331">
        <w:rPr>
          <w:rFonts w:ascii="Calibri" w:hAnsi="Calibri" w:cs="Calibri"/>
          <w:sz w:val="40"/>
          <w:szCs w:val="40"/>
        </w:rPr>
        <w:t>for premium block</w:t>
      </w:r>
      <w:r w:rsidR="00835436">
        <w:rPr>
          <w:rFonts w:ascii="Calibri" w:hAnsi="Calibri" w:cs="Calibri"/>
          <w:sz w:val="40"/>
          <w:szCs w:val="40"/>
        </w:rPr>
        <w:t xml:space="preserve"> prices</w:t>
      </w:r>
      <w:r w:rsidRPr="00A81331">
        <w:rPr>
          <w:rFonts w:ascii="Calibri" w:hAnsi="Calibri" w:cs="Calibri"/>
          <w:sz w:val="40"/>
          <w:szCs w:val="40"/>
        </w:rPr>
        <w:t xml:space="preserve">, </w:t>
      </w:r>
      <w:r w:rsidR="00835436">
        <w:rPr>
          <w:rFonts w:ascii="Calibri" w:hAnsi="Calibri" w:cs="Calibri"/>
          <w:sz w:val="40"/>
          <w:szCs w:val="40"/>
        </w:rPr>
        <w:t>+</w:t>
      </w:r>
      <w:r w:rsidRPr="00A81331">
        <w:rPr>
          <w:rFonts w:ascii="Calibri" w:hAnsi="Calibri" w:cs="Calibri"/>
          <w:sz w:val="40"/>
          <w:szCs w:val="40"/>
        </w:rPr>
        <w:t xml:space="preserve"> he pocketed the difference. He hired inexperienced </w:t>
      </w:r>
      <w:r w:rsidR="00835436">
        <w:rPr>
          <w:rFonts w:ascii="Calibri" w:hAnsi="Calibri" w:cs="Calibri"/>
          <w:sz w:val="40"/>
          <w:szCs w:val="40"/>
        </w:rPr>
        <w:t>joiners</w:t>
      </w:r>
      <w:r w:rsidRPr="00A81331">
        <w:rPr>
          <w:rFonts w:ascii="Calibri" w:hAnsi="Calibri" w:cs="Calibri"/>
          <w:sz w:val="40"/>
          <w:szCs w:val="40"/>
        </w:rPr>
        <w:t xml:space="preserve">, plumbers, electricians, roofers </w:t>
      </w:r>
      <w:r w:rsidR="00E14314">
        <w:rPr>
          <w:rFonts w:ascii="Calibri" w:hAnsi="Calibri" w:cs="Calibri"/>
          <w:sz w:val="40"/>
          <w:szCs w:val="40"/>
        </w:rPr>
        <w:t>+</w:t>
      </w:r>
      <w:r w:rsidRPr="00A81331">
        <w:rPr>
          <w:rFonts w:ascii="Calibri" w:hAnsi="Calibri" w:cs="Calibri"/>
          <w:sz w:val="40"/>
          <w:szCs w:val="40"/>
        </w:rPr>
        <w:t xml:space="preserve"> landscapers, but charged his boss </w:t>
      </w:r>
      <w:r w:rsidR="00835436">
        <w:rPr>
          <w:rFonts w:ascii="Calibri" w:hAnsi="Calibri" w:cs="Calibri"/>
          <w:sz w:val="40"/>
          <w:szCs w:val="40"/>
        </w:rPr>
        <w:t xml:space="preserve">the </w:t>
      </w:r>
      <w:r w:rsidRPr="00A81331">
        <w:rPr>
          <w:rFonts w:ascii="Calibri" w:hAnsi="Calibri" w:cs="Calibri"/>
          <w:sz w:val="40"/>
          <w:szCs w:val="40"/>
        </w:rPr>
        <w:t xml:space="preserve">wages that would be paid to master craftsmen, </w:t>
      </w:r>
      <w:r w:rsidR="00E14314">
        <w:rPr>
          <w:rFonts w:ascii="Calibri" w:hAnsi="Calibri" w:cs="Calibri"/>
          <w:sz w:val="40"/>
          <w:szCs w:val="40"/>
        </w:rPr>
        <w:t>+ he</w:t>
      </w:r>
      <w:r w:rsidRPr="00A81331">
        <w:rPr>
          <w:rFonts w:ascii="Calibri" w:hAnsi="Calibri" w:cs="Calibri"/>
          <w:sz w:val="40"/>
          <w:szCs w:val="40"/>
        </w:rPr>
        <w:t xml:space="preserve"> put the difference in his own bank account. He installed cheap </w:t>
      </w:r>
      <w:r w:rsidR="00E14314">
        <w:rPr>
          <w:rFonts w:ascii="Calibri" w:hAnsi="Calibri" w:cs="Calibri"/>
          <w:sz w:val="40"/>
          <w:szCs w:val="40"/>
        </w:rPr>
        <w:t>white goods +</w:t>
      </w:r>
      <w:r w:rsidRPr="00A81331">
        <w:rPr>
          <w:rFonts w:ascii="Calibri" w:hAnsi="Calibri" w:cs="Calibri"/>
          <w:sz w:val="40"/>
          <w:szCs w:val="40"/>
        </w:rPr>
        <w:t xml:space="preserve"> lighting, </w:t>
      </w:r>
      <w:r w:rsidRPr="00A81331">
        <w:rPr>
          <w:rFonts w:ascii="Calibri" w:hAnsi="Calibri" w:cs="Calibri"/>
          <w:sz w:val="40"/>
          <w:szCs w:val="40"/>
        </w:rPr>
        <w:lastRenderedPageBreak/>
        <w:t xml:space="preserve">insufficient insulation, inferior carpet, </w:t>
      </w:r>
      <w:r w:rsidR="00883263">
        <w:rPr>
          <w:rFonts w:ascii="Calibri" w:hAnsi="Calibri" w:cs="Calibri"/>
          <w:sz w:val="40"/>
          <w:szCs w:val="40"/>
        </w:rPr>
        <w:t>+</w:t>
      </w:r>
      <w:r w:rsidRPr="00A81331">
        <w:rPr>
          <w:rFonts w:ascii="Calibri" w:hAnsi="Calibri" w:cs="Calibri"/>
          <w:sz w:val="40"/>
          <w:szCs w:val="40"/>
        </w:rPr>
        <w:t xml:space="preserve"> </w:t>
      </w:r>
      <w:r w:rsidR="00210FDB">
        <w:rPr>
          <w:rFonts w:ascii="Calibri" w:hAnsi="Calibri" w:cs="Calibri"/>
          <w:sz w:val="40"/>
          <w:szCs w:val="40"/>
        </w:rPr>
        <w:t>the cheapest double-glazing</w:t>
      </w:r>
      <w:r w:rsidRPr="00A81331">
        <w:rPr>
          <w:rFonts w:ascii="Calibri" w:hAnsi="Calibri" w:cs="Calibri"/>
          <w:sz w:val="40"/>
          <w:szCs w:val="40"/>
        </w:rPr>
        <w:t xml:space="preserve">, </w:t>
      </w:r>
      <w:r w:rsidR="001B135D">
        <w:rPr>
          <w:rFonts w:ascii="Calibri" w:hAnsi="Calibri" w:cs="Calibri"/>
          <w:sz w:val="40"/>
          <w:szCs w:val="40"/>
        </w:rPr>
        <w:t>+</w:t>
      </w:r>
      <w:r w:rsidRPr="00A81331">
        <w:rPr>
          <w:rFonts w:ascii="Calibri" w:hAnsi="Calibri" w:cs="Calibri"/>
          <w:sz w:val="40"/>
          <w:szCs w:val="40"/>
        </w:rPr>
        <w:t xml:space="preserve"> he skimmed a tidy sum off the top for himself. In the spring, when the home was finished, it </w:t>
      </w:r>
      <w:r w:rsidRPr="00A81331">
        <w:rPr>
          <w:rFonts w:ascii="Calibri" w:hAnsi="Calibri" w:cs="Calibri"/>
          <w:i/>
          <w:iCs/>
          <w:sz w:val="40"/>
          <w:szCs w:val="40"/>
        </w:rPr>
        <w:t>looked</w:t>
      </w:r>
      <w:r w:rsidRPr="00A81331">
        <w:rPr>
          <w:rFonts w:ascii="Calibri" w:hAnsi="Calibri" w:cs="Calibri"/>
          <w:sz w:val="40"/>
          <w:szCs w:val="40"/>
        </w:rPr>
        <w:t xml:space="preserve"> spectacular; it was the signature home in the d</w:t>
      </w:r>
      <w:r w:rsidR="00883263">
        <w:rPr>
          <w:rFonts w:ascii="Calibri" w:hAnsi="Calibri" w:cs="Calibri"/>
          <w:sz w:val="40"/>
          <w:szCs w:val="40"/>
        </w:rPr>
        <w:t>evelopment</w:t>
      </w:r>
      <w:r w:rsidRPr="00A81331">
        <w:rPr>
          <w:rFonts w:ascii="Calibri" w:hAnsi="Calibri" w:cs="Calibri"/>
          <w:sz w:val="40"/>
          <w:szCs w:val="40"/>
        </w:rPr>
        <w:t xml:space="preserve">, </w:t>
      </w:r>
      <w:r w:rsidR="00E14314">
        <w:rPr>
          <w:rFonts w:ascii="Calibri" w:hAnsi="Calibri" w:cs="Calibri"/>
          <w:sz w:val="40"/>
          <w:szCs w:val="40"/>
        </w:rPr>
        <w:t>+</w:t>
      </w:r>
      <w:r w:rsidRPr="00A81331">
        <w:rPr>
          <w:rFonts w:ascii="Calibri" w:hAnsi="Calibri" w:cs="Calibri"/>
          <w:sz w:val="40"/>
          <w:szCs w:val="40"/>
        </w:rPr>
        <w:t xml:space="preserve"> the only thing that made the </w:t>
      </w:r>
      <w:r w:rsidR="00623422">
        <w:rPr>
          <w:rFonts w:ascii="Calibri" w:hAnsi="Calibri" w:cs="Calibri"/>
          <w:sz w:val="40"/>
          <w:szCs w:val="40"/>
        </w:rPr>
        <w:t xml:space="preserve">foreman </w:t>
      </w:r>
      <w:r w:rsidRPr="00A81331">
        <w:rPr>
          <w:rFonts w:ascii="Calibri" w:hAnsi="Calibri" w:cs="Calibri"/>
          <w:sz w:val="40"/>
          <w:szCs w:val="40"/>
        </w:rPr>
        <w:t xml:space="preserve">happier than how the </w:t>
      </w:r>
      <w:r w:rsidR="00E14314">
        <w:rPr>
          <w:rFonts w:ascii="Calibri" w:hAnsi="Calibri" w:cs="Calibri"/>
          <w:sz w:val="40"/>
          <w:szCs w:val="40"/>
        </w:rPr>
        <w:t xml:space="preserve">house </w:t>
      </w:r>
      <w:r w:rsidRPr="00A81331">
        <w:rPr>
          <w:rFonts w:ascii="Calibri" w:hAnsi="Calibri" w:cs="Calibri"/>
          <w:sz w:val="40"/>
          <w:szCs w:val="40"/>
        </w:rPr>
        <w:t xml:space="preserve">looked </w:t>
      </w:r>
      <w:r w:rsidR="00623422">
        <w:rPr>
          <w:rFonts w:ascii="Calibri" w:hAnsi="Calibri" w:cs="Calibri"/>
          <w:sz w:val="40"/>
          <w:szCs w:val="40"/>
        </w:rPr>
        <w:t xml:space="preserve">at face value </w:t>
      </w:r>
      <w:r w:rsidRPr="00A81331">
        <w:rPr>
          <w:rFonts w:ascii="Calibri" w:hAnsi="Calibri" w:cs="Calibri"/>
          <w:sz w:val="40"/>
          <w:szCs w:val="40"/>
        </w:rPr>
        <w:t xml:space="preserve">was the bottom line in his </w:t>
      </w:r>
      <w:r w:rsidR="00210FDB">
        <w:rPr>
          <w:rFonts w:ascii="Calibri" w:hAnsi="Calibri" w:cs="Calibri"/>
          <w:sz w:val="40"/>
          <w:szCs w:val="40"/>
        </w:rPr>
        <w:t xml:space="preserve">own </w:t>
      </w:r>
      <w:r w:rsidRPr="00A81331">
        <w:rPr>
          <w:rFonts w:ascii="Calibri" w:hAnsi="Calibri" w:cs="Calibri"/>
          <w:sz w:val="40"/>
          <w:szCs w:val="40"/>
        </w:rPr>
        <w:t xml:space="preserve">bank account, which had grown </w:t>
      </w:r>
      <w:r w:rsidR="00883263">
        <w:rPr>
          <w:rFonts w:ascii="Calibri" w:hAnsi="Calibri" w:cs="Calibri"/>
          <w:sz w:val="40"/>
          <w:szCs w:val="40"/>
        </w:rPr>
        <w:t>generously through his skimming + dishonesty</w:t>
      </w:r>
      <w:r w:rsidRPr="00A81331">
        <w:rPr>
          <w:rFonts w:ascii="Calibri" w:hAnsi="Calibri" w:cs="Calibri"/>
          <w:sz w:val="40"/>
          <w:szCs w:val="40"/>
        </w:rPr>
        <w:t>.</w:t>
      </w:r>
    </w:p>
    <w:p w14:paraId="4A57626D" w14:textId="6CA9C48C" w:rsidR="00A81331" w:rsidRPr="00600B1E" w:rsidRDefault="00A81331" w:rsidP="00A81331">
      <w:pPr>
        <w:rPr>
          <w:rFonts w:ascii="Calibri" w:hAnsi="Calibri" w:cs="Calibri"/>
          <w:sz w:val="40"/>
          <w:szCs w:val="40"/>
        </w:rPr>
      </w:pPr>
      <w:r w:rsidRPr="00A81331">
        <w:rPr>
          <w:rFonts w:ascii="Calibri" w:hAnsi="Calibri" w:cs="Calibri"/>
          <w:sz w:val="40"/>
          <w:szCs w:val="40"/>
        </w:rPr>
        <w:t xml:space="preserve">When the elderly business owner </w:t>
      </w:r>
      <w:r w:rsidR="00623422">
        <w:rPr>
          <w:rFonts w:ascii="Calibri" w:hAnsi="Calibri" w:cs="Calibri"/>
          <w:sz w:val="40"/>
          <w:szCs w:val="40"/>
        </w:rPr>
        <w:t>return</w:t>
      </w:r>
      <w:r w:rsidRPr="00A81331">
        <w:rPr>
          <w:rFonts w:ascii="Calibri" w:hAnsi="Calibri" w:cs="Calibri"/>
          <w:sz w:val="40"/>
          <w:szCs w:val="40"/>
        </w:rPr>
        <w:t xml:space="preserve">ed home that spring, he toured this home </w:t>
      </w:r>
      <w:r w:rsidR="00835436">
        <w:rPr>
          <w:rFonts w:ascii="Calibri" w:hAnsi="Calibri" w:cs="Calibri"/>
          <w:sz w:val="40"/>
          <w:szCs w:val="40"/>
        </w:rPr>
        <w:t xml:space="preserve">that on the surface appeared </w:t>
      </w:r>
      <w:r w:rsidRPr="00A81331">
        <w:rPr>
          <w:rFonts w:ascii="Calibri" w:hAnsi="Calibri" w:cs="Calibri"/>
          <w:sz w:val="40"/>
          <w:szCs w:val="40"/>
        </w:rPr>
        <w:t>fit for a king</w:t>
      </w:r>
      <w:r w:rsidR="00623422">
        <w:rPr>
          <w:rFonts w:ascii="Calibri" w:hAnsi="Calibri" w:cs="Calibri"/>
          <w:sz w:val="40"/>
          <w:szCs w:val="40"/>
        </w:rPr>
        <w:t>,</w:t>
      </w:r>
      <w:r w:rsidRPr="00A81331">
        <w:rPr>
          <w:rFonts w:ascii="Calibri" w:hAnsi="Calibri" w:cs="Calibri"/>
          <w:sz w:val="40"/>
          <w:szCs w:val="40"/>
        </w:rPr>
        <w:t xml:space="preserve"> </w:t>
      </w:r>
      <w:r w:rsidR="00623422">
        <w:rPr>
          <w:rFonts w:ascii="Calibri" w:hAnsi="Calibri" w:cs="Calibri"/>
          <w:sz w:val="40"/>
          <w:szCs w:val="40"/>
        </w:rPr>
        <w:t>+</w:t>
      </w:r>
      <w:r w:rsidRPr="00A81331">
        <w:rPr>
          <w:rFonts w:ascii="Calibri" w:hAnsi="Calibri" w:cs="Calibri"/>
          <w:sz w:val="40"/>
          <w:szCs w:val="40"/>
        </w:rPr>
        <w:t xml:space="preserve"> </w:t>
      </w:r>
      <w:r w:rsidR="00623422">
        <w:rPr>
          <w:rFonts w:ascii="Calibri" w:hAnsi="Calibri" w:cs="Calibri"/>
          <w:sz w:val="40"/>
          <w:szCs w:val="40"/>
        </w:rPr>
        <w:t>nodded satisfied</w:t>
      </w:r>
      <w:r w:rsidRPr="00A81331">
        <w:rPr>
          <w:rFonts w:ascii="Calibri" w:hAnsi="Calibri" w:cs="Calibri"/>
          <w:sz w:val="40"/>
          <w:szCs w:val="40"/>
        </w:rPr>
        <w:t xml:space="preserve">. The </w:t>
      </w:r>
      <w:r w:rsidR="00883263">
        <w:rPr>
          <w:rFonts w:ascii="Calibri" w:hAnsi="Calibri" w:cs="Calibri"/>
          <w:sz w:val="40"/>
          <w:szCs w:val="40"/>
        </w:rPr>
        <w:t>foreman</w:t>
      </w:r>
      <w:r w:rsidRPr="00A81331">
        <w:rPr>
          <w:rFonts w:ascii="Calibri" w:hAnsi="Calibri" w:cs="Calibri"/>
          <w:sz w:val="40"/>
          <w:szCs w:val="40"/>
        </w:rPr>
        <w:t xml:space="preserve"> handed him the keys </w:t>
      </w:r>
      <w:r w:rsidR="00883263">
        <w:rPr>
          <w:rFonts w:ascii="Calibri" w:hAnsi="Calibri" w:cs="Calibri"/>
          <w:sz w:val="40"/>
          <w:szCs w:val="40"/>
        </w:rPr>
        <w:t>+</w:t>
      </w:r>
      <w:r w:rsidRPr="00A81331">
        <w:rPr>
          <w:rFonts w:ascii="Calibri" w:hAnsi="Calibri" w:cs="Calibri"/>
          <w:sz w:val="40"/>
          <w:szCs w:val="40"/>
        </w:rPr>
        <w:t xml:space="preserve"> thanked his boss for the privilege of working for him all these years. </w:t>
      </w:r>
      <w:r w:rsidR="00883263">
        <w:rPr>
          <w:rFonts w:ascii="Calibri" w:hAnsi="Calibri" w:cs="Calibri"/>
          <w:sz w:val="40"/>
          <w:szCs w:val="40"/>
        </w:rPr>
        <w:t>But</w:t>
      </w:r>
      <w:r w:rsidRPr="00A81331">
        <w:rPr>
          <w:rFonts w:ascii="Calibri" w:hAnsi="Calibri" w:cs="Calibri"/>
          <w:sz w:val="40"/>
          <w:szCs w:val="40"/>
        </w:rPr>
        <w:t xml:space="preserve"> the owner did an unthinkable thing: he said to the </w:t>
      </w:r>
      <w:r w:rsidR="00883263">
        <w:rPr>
          <w:rFonts w:ascii="Calibri" w:hAnsi="Calibri" w:cs="Calibri"/>
          <w:sz w:val="40"/>
          <w:szCs w:val="40"/>
        </w:rPr>
        <w:t>foreman</w:t>
      </w:r>
      <w:r w:rsidRPr="00A81331">
        <w:rPr>
          <w:rFonts w:ascii="Calibri" w:hAnsi="Calibri" w:cs="Calibri"/>
          <w:sz w:val="40"/>
          <w:szCs w:val="40"/>
        </w:rPr>
        <w:t xml:space="preserve"> “You have been a trusted friend </w:t>
      </w:r>
      <w:r w:rsidR="00E14314">
        <w:rPr>
          <w:rFonts w:ascii="Calibri" w:hAnsi="Calibri" w:cs="Calibri"/>
          <w:sz w:val="40"/>
          <w:szCs w:val="40"/>
        </w:rPr>
        <w:t xml:space="preserve">+ </w:t>
      </w:r>
      <w:r w:rsidRPr="00A81331">
        <w:rPr>
          <w:rFonts w:ascii="Calibri" w:hAnsi="Calibri" w:cs="Calibri"/>
          <w:sz w:val="40"/>
          <w:szCs w:val="40"/>
        </w:rPr>
        <w:t xml:space="preserve">a loyal partner in my business for all of these years; you deserve a home like this.” And he handed </w:t>
      </w:r>
      <w:r w:rsidR="00835436">
        <w:rPr>
          <w:rFonts w:ascii="Calibri" w:hAnsi="Calibri" w:cs="Calibri"/>
          <w:sz w:val="40"/>
          <w:szCs w:val="40"/>
        </w:rPr>
        <w:t xml:space="preserve">the foreman </w:t>
      </w:r>
      <w:r w:rsidRPr="00A81331">
        <w:rPr>
          <w:rFonts w:ascii="Calibri" w:hAnsi="Calibri" w:cs="Calibri"/>
          <w:sz w:val="40"/>
          <w:szCs w:val="40"/>
        </w:rPr>
        <w:t>the keys</w:t>
      </w:r>
      <w:r w:rsidR="00835436">
        <w:rPr>
          <w:rFonts w:ascii="Calibri" w:hAnsi="Calibri" w:cs="Calibri"/>
          <w:sz w:val="40"/>
          <w:szCs w:val="40"/>
        </w:rPr>
        <w:t xml:space="preserve"> back</w:t>
      </w:r>
      <w:r w:rsidRPr="00A81331">
        <w:rPr>
          <w:rFonts w:ascii="Calibri" w:hAnsi="Calibri" w:cs="Calibri"/>
          <w:sz w:val="40"/>
          <w:szCs w:val="40"/>
        </w:rPr>
        <w:t>.</w:t>
      </w:r>
    </w:p>
    <w:p w14:paraId="322206A8" w14:textId="28C0D34A" w:rsidR="00600B1E" w:rsidRPr="00FA3E62" w:rsidRDefault="00FA3E62" w:rsidP="00FA3E62">
      <w:pPr>
        <w:jc w:val="center"/>
        <w:rPr>
          <w:rFonts w:ascii="Calibri" w:hAnsi="Calibri" w:cs="Calibri"/>
        </w:rPr>
      </w:pPr>
      <w:r w:rsidRPr="00FA3E62">
        <w:rPr>
          <w:rFonts w:ascii="Calibri" w:hAnsi="Calibri" w:cs="Calibri"/>
        </w:rPr>
        <w:t>***</w:t>
      </w:r>
    </w:p>
    <w:p w14:paraId="28EF3C4E" w14:textId="77777777" w:rsidR="00600B1E" w:rsidRPr="003151A3" w:rsidRDefault="00600B1E" w:rsidP="00600B1E">
      <w:pPr>
        <w:rPr>
          <w:rFonts w:ascii="Calibri" w:hAnsi="Calibri" w:cs="Calibri"/>
          <w:sz w:val="40"/>
          <w:szCs w:val="40"/>
        </w:rPr>
      </w:pPr>
      <w:r>
        <w:rPr>
          <w:rFonts w:ascii="Calibri" w:hAnsi="Calibri" w:cs="Calibri"/>
          <w:sz w:val="40"/>
          <w:szCs w:val="40"/>
        </w:rPr>
        <w:t>As I was reflecting on what to share with you today, I discovered a helpful quote from Albert Einstein. He said, “</w:t>
      </w:r>
      <w:r w:rsidRPr="003151A3">
        <w:rPr>
          <w:rFonts w:ascii="Calibri" w:hAnsi="Calibri" w:cs="Calibri"/>
          <w:i/>
          <w:iCs/>
          <w:sz w:val="40"/>
          <w:szCs w:val="40"/>
        </w:rPr>
        <w:t>Not everything that can be counted counts,</w:t>
      </w:r>
      <w:r>
        <w:rPr>
          <w:rFonts w:ascii="Calibri" w:hAnsi="Calibri" w:cs="Calibri"/>
          <w:i/>
          <w:iCs/>
          <w:sz w:val="40"/>
          <w:szCs w:val="40"/>
        </w:rPr>
        <w:t xml:space="preserve"> +</w:t>
      </w:r>
      <w:r w:rsidRPr="003151A3">
        <w:rPr>
          <w:rFonts w:ascii="Calibri" w:hAnsi="Calibri" w:cs="Calibri"/>
          <w:i/>
          <w:iCs/>
          <w:sz w:val="40"/>
          <w:szCs w:val="40"/>
        </w:rPr>
        <w:t xml:space="preserve"> not everything that counts can be counted.”</w:t>
      </w:r>
      <w:r>
        <w:rPr>
          <w:rFonts w:ascii="Calibri" w:hAnsi="Calibri" w:cs="Calibri"/>
          <w:i/>
          <w:iCs/>
          <w:sz w:val="40"/>
          <w:szCs w:val="40"/>
        </w:rPr>
        <w:t xml:space="preserve"> </w:t>
      </w:r>
      <w:r w:rsidRPr="006B0A5B">
        <w:rPr>
          <w:rFonts w:ascii="Calibri" w:hAnsi="Calibri" w:cs="Calibri"/>
          <w:sz w:val="40"/>
          <w:szCs w:val="40"/>
        </w:rPr>
        <w:t>I’ll say it again:</w:t>
      </w:r>
      <w:r>
        <w:rPr>
          <w:rFonts w:ascii="Calibri" w:hAnsi="Calibri" w:cs="Calibri"/>
          <w:i/>
          <w:iCs/>
          <w:sz w:val="40"/>
          <w:szCs w:val="40"/>
        </w:rPr>
        <w:t xml:space="preserve"> </w:t>
      </w:r>
      <w:r>
        <w:rPr>
          <w:rFonts w:ascii="Calibri" w:hAnsi="Calibri" w:cs="Calibri"/>
          <w:sz w:val="40"/>
          <w:szCs w:val="40"/>
        </w:rPr>
        <w:t>“</w:t>
      </w:r>
      <w:r w:rsidRPr="003151A3">
        <w:rPr>
          <w:rFonts w:ascii="Calibri" w:hAnsi="Calibri" w:cs="Calibri"/>
          <w:i/>
          <w:iCs/>
          <w:sz w:val="40"/>
          <w:szCs w:val="40"/>
        </w:rPr>
        <w:t>Not everything that can be counted counts,</w:t>
      </w:r>
      <w:r>
        <w:rPr>
          <w:rFonts w:ascii="Calibri" w:hAnsi="Calibri" w:cs="Calibri"/>
          <w:i/>
          <w:iCs/>
          <w:sz w:val="40"/>
          <w:szCs w:val="40"/>
        </w:rPr>
        <w:t xml:space="preserve"> +</w:t>
      </w:r>
      <w:r w:rsidRPr="003151A3">
        <w:rPr>
          <w:rFonts w:ascii="Calibri" w:hAnsi="Calibri" w:cs="Calibri"/>
          <w:i/>
          <w:iCs/>
          <w:sz w:val="40"/>
          <w:szCs w:val="40"/>
        </w:rPr>
        <w:t xml:space="preserve"> not everything that counts can be counted.”</w:t>
      </w:r>
    </w:p>
    <w:p w14:paraId="7CE94337" w14:textId="77777777" w:rsidR="00600B1E" w:rsidRDefault="00600B1E" w:rsidP="00600B1E">
      <w:pPr>
        <w:rPr>
          <w:rFonts w:ascii="Calibri" w:hAnsi="Calibri" w:cs="Calibri"/>
          <w:sz w:val="40"/>
          <w:szCs w:val="40"/>
        </w:rPr>
      </w:pPr>
      <w:r>
        <w:rPr>
          <w:rFonts w:ascii="Calibri" w:hAnsi="Calibri" w:cs="Calibri"/>
          <w:sz w:val="40"/>
          <w:szCs w:val="40"/>
        </w:rPr>
        <w:t xml:space="preserve">This truism sits at the heart of our Gospel + Epistle readings today. </w:t>
      </w:r>
    </w:p>
    <w:p w14:paraId="0BD29815" w14:textId="4E88CACE" w:rsidR="00E14314" w:rsidRDefault="00600B1E" w:rsidP="00A81331">
      <w:pPr>
        <w:rPr>
          <w:rFonts w:ascii="Calibri" w:hAnsi="Calibri" w:cs="Calibri"/>
        </w:rPr>
      </w:pPr>
      <w:r w:rsidRPr="00A81331">
        <w:rPr>
          <w:rFonts w:ascii="Calibri" w:hAnsi="Calibri" w:cs="Calibri"/>
          <w:sz w:val="40"/>
          <w:szCs w:val="40"/>
        </w:rPr>
        <w:t xml:space="preserve">Let’s start with our Gospel reading. </w:t>
      </w:r>
      <w:r w:rsidR="00A81331" w:rsidRPr="00A81331">
        <w:rPr>
          <w:rFonts w:ascii="Calibri" w:hAnsi="Calibri" w:cs="Calibri"/>
          <w:b/>
          <w:bCs/>
          <w:sz w:val="40"/>
          <w:szCs w:val="40"/>
        </w:rPr>
        <w:t>Greed</w:t>
      </w:r>
      <w:r w:rsidR="00A81331" w:rsidRPr="00A81331">
        <w:rPr>
          <w:rFonts w:ascii="Calibri" w:hAnsi="Calibri" w:cs="Calibri"/>
          <w:sz w:val="40"/>
          <w:szCs w:val="40"/>
        </w:rPr>
        <w:t xml:space="preserve"> is what </w:t>
      </w:r>
      <w:r w:rsidR="00E14314">
        <w:rPr>
          <w:rFonts w:ascii="Calibri" w:hAnsi="Calibri" w:cs="Calibri"/>
          <w:sz w:val="40"/>
          <w:szCs w:val="40"/>
        </w:rPr>
        <w:t>Jesus’ parable</w:t>
      </w:r>
      <w:r w:rsidR="00A81331" w:rsidRPr="00A81331">
        <w:rPr>
          <w:rFonts w:ascii="Calibri" w:hAnsi="Calibri" w:cs="Calibri"/>
          <w:sz w:val="40"/>
          <w:szCs w:val="40"/>
        </w:rPr>
        <w:t xml:space="preserve"> is about</w:t>
      </w:r>
      <w:r w:rsidR="00F66371">
        <w:rPr>
          <w:rFonts w:ascii="Calibri" w:hAnsi="Calibri" w:cs="Calibri"/>
          <w:sz w:val="40"/>
          <w:szCs w:val="40"/>
        </w:rPr>
        <w:t>:</w:t>
      </w:r>
      <w:r w:rsidR="00E14314" w:rsidRPr="00E14314">
        <w:rPr>
          <w:rFonts w:ascii="Calibri" w:hAnsi="Calibri" w:cs="Calibri"/>
          <w:sz w:val="40"/>
          <w:szCs w:val="40"/>
        </w:rPr>
        <w:t xml:space="preserve"> Greed</w:t>
      </w:r>
      <w:r w:rsidR="00F66371">
        <w:rPr>
          <w:rFonts w:ascii="Calibri" w:hAnsi="Calibri" w:cs="Calibri"/>
          <w:sz w:val="40"/>
          <w:szCs w:val="40"/>
        </w:rPr>
        <w:t xml:space="preserve"> in all its different forms</w:t>
      </w:r>
      <w:r w:rsidR="00E14314" w:rsidRPr="00E14314">
        <w:rPr>
          <w:rFonts w:ascii="Calibri" w:hAnsi="Calibri" w:cs="Calibri"/>
          <w:sz w:val="40"/>
          <w:szCs w:val="40"/>
        </w:rPr>
        <w:t xml:space="preserve">, and its casualties. </w:t>
      </w:r>
      <w:r w:rsidR="00E14314">
        <w:rPr>
          <w:rFonts w:ascii="Calibri" w:hAnsi="Calibri" w:cs="Calibri"/>
          <w:sz w:val="40"/>
          <w:szCs w:val="40"/>
        </w:rPr>
        <w:t>Let’s face it: e</w:t>
      </w:r>
      <w:r w:rsidR="00A81331" w:rsidRPr="00A81331">
        <w:rPr>
          <w:rFonts w:ascii="Calibri" w:hAnsi="Calibri" w:cs="Calibri"/>
          <w:sz w:val="40"/>
          <w:szCs w:val="40"/>
        </w:rPr>
        <w:t>xamples of greed</w:t>
      </w:r>
      <w:r w:rsidR="00F66371">
        <w:rPr>
          <w:rFonts w:ascii="Calibri" w:hAnsi="Calibri" w:cs="Calibri"/>
          <w:sz w:val="40"/>
          <w:szCs w:val="40"/>
        </w:rPr>
        <w:t xml:space="preserve"> – greed for power, </w:t>
      </w:r>
      <w:r w:rsidR="00F66371">
        <w:rPr>
          <w:rFonts w:ascii="Calibri" w:hAnsi="Calibri" w:cs="Calibri"/>
          <w:sz w:val="40"/>
          <w:szCs w:val="40"/>
        </w:rPr>
        <w:lastRenderedPageBreak/>
        <w:t>greed for wealth, greed at the expense of others</w:t>
      </w:r>
      <w:r w:rsidR="001B135D">
        <w:rPr>
          <w:rFonts w:ascii="Calibri" w:hAnsi="Calibri" w:cs="Calibri"/>
          <w:sz w:val="40"/>
          <w:szCs w:val="40"/>
        </w:rPr>
        <w:t xml:space="preserve">, + the </w:t>
      </w:r>
      <w:r w:rsidR="00F66371">
        <w:rPr>
          <w:rFonts w:ascii="Calibri" w:hAnsi="Calibri" w:cs="Calibri"/>
          <w:sz w:val="40"/>
          <w:szCs w:val="40"/>
        </w:rPr>
        <w:t xml:space="preserve">many </w:t>
      </w:r>
      <w:r w:rsidR="001B135D">
        <w:rPr>
          <w:rFonts w:ascii="Calibri" w:hAnsi="Calibri" w:cs="Calibri"/>
          <w:sz w:val="40"/>
          <w:szCs w:val="40"/>
        </w:rPr>
        <w:t>consequences of it,</w:t>
      </w:r>
      <w:r w:rsidR="00A81331" w:rsidRPr="00A81331">
        <w:rPr>
          <w:rFonts w:ascii="Calibri" w:hAnsi="Calibri" w:cs="Calibri"/>
          <w:sz w:val="40"/>
          <w:szCs w:val="40"/>
        </w:rPr>
        <w:t xml:space="preserve"> surround us every</w:t>
      </w:r>
      <w:r w:rsidR="001B135D">
        <w:rPr>
          <w:rFonts w:ascii="Calibri" w:hAnsi="Calibri" w:cs="Calibri"/>
          <w:sz w:val="40"/>
          <w:szCs w:val="40"/>
        </w:rPr>
        <w:t xml:space="preserve"> </w:t>
      </w:r>
      <w:r w:rsidR="00A81331" w:rsidRPr="00A81331">
        <w:rPr>
          <w:rFonts w:ascii="Calibri" w:hAnsi="Calibri" w:cs="Calibri"/>
          <w:sz w:val="40"/>
          <w:szCs w:val="40"/>
        </w:rPr>
        <w:t>day</w:t>
      </w:r>
      <w:r w:rsidR="001B135D">
        <w:rPr>
          <w:rFonts w:ascii="Calibri" w:hAnsi="Calibri" w:cs="Calibri"/>
          <w:sz w:val="40"/>
          <w:szCs w:val="40"/>
        </w:rPr>
        <w:t xml:space="preserve"> just as much as they did for Jesus’ original audience</w:t>
      </w:r>
      <w:r w:rsidR="00A81331" w:rsidRPr="00A81331">
        <w:rPr>
          <w:rFonts w:ascii="Calibri" w:hAnsi="Calibri" w:cs="Calibri"/>
          <w:sz w:val="40"/>
          <w:szCs w:val="40"/>
        </w:rPr>
        <w:t>.</w:t>
      </w:r>
      <w:r w:rsidR="00A81331" w:rsidRPr="00A81331">
        <w:rPr>
          <w:rFonts w:ascii="Calibri" w:hAnsi="Calibri" w:cs="Calibri"/>
        </w:rPr>
        <w:t xml:space="preserve"> </w:t>
      </w:r>
    </w:p>
    <w:p w14:paraId="53E289D5" w14:textId="022234FA" w:rsidR="00A81331" w:rsidRPr="00A81331" w:rsidRDefault="00C813A8" w:rsidP="00A81331">
      <w:pPr>
        <w:rPr>
          <w:rFonts w:ascii="Calibri" w:hAnsi="Calibri" w:cs="Calibri"/>
          <w:sz w:val="40"/>
          <w:szCs w:val="40"/>
        </w:rPr>
      </w:pPr>
      <w:r>
        <w:rPr>
          <w:rFonts w:ascii="Calibri" w:hAnsi="Calibri" w:cs="Calibri"/>
          <w:sz w:val="40"/>
          <w:szCs w:val="40"/>
        </w:rPr>
        <w:t>T</w:t>
      </w:r>
      <w:r w:rsidR="00A81331" w:rsidRPr="00A81331">
        <w:rPr>
          <w:rFonts w:ascii="Calibri" w:hAnsi="Calibri" w:cs="Calibri"/>
          <w:sz w:val="40"/>
          <w:szCs w:val="40"/>
        </w:rPr>
        <w:t xml:space="preserve">hat’s why this parable that Jesus tells us in Matthew’s gospel is so timely </w:t>
      </w:r>
      <w:r w:rsidR="001B135D">
        <w:rPr>
          <w:rFonts w:ascii="Calibri" w:hAnsi="Calibri" w:cs="Calibri"/>
          <w:sz w:val="40"/>
          <w:szCs w:val="40"/>
        </w:rPr>
        <w:t>+</w:t>
      </w:r>
      <w:r w:rsidR="00A81331" w:rsidRPr="00A81331">
        <w:rPr>
          <w:rFonts w:ascii="Calibri" w:hAnsi="Calibri" w:cs="Calibri"/>
          <w:sz w:val="40"/>
          <w:szCs w:val="40"/>
        </w:rPr>
        <w:t xml:space="preserve"> relevant; because as that wise homebuilder knew the heart of his </w:t>
      </w:r>
      <w:r w:rsidR="001B135D">
        <w:rPr>
          <w:rFonts w:ascii="Calibri" w:hAnsi="Calibri" w:cs="Calibri"/>
          <w:sz w:val="40"/>
          <w:szCs w:val="40"/>
        </w:rPr>
        <w:t>foreman</w:t>
      </w:r>
      <w:r w:rsidR="00A81331" w:rsidRPr="00A81331">
        <w:rPr>
          <w:rFonts w:ascii="Calibri" w:hAnsi="Calibri" w:cs="Calibri"/>
          <w:sz w:val="40"/>
          <w:szCs w:val="40"/>
        </w:rPr>
        <w:t xml:space="preserve">, </w:t>
      </w:r>
      <w:r>
        <w:rPr>
          <w:rFonts w:ascii="Calibri" w:hAnsi="Calibri" w:cs="Calibri"/>
          <w:sz w:val="40"/>
          <w:szCs w:val="40"/>
        </w:rPr>
        <w:t>+</w:t>
      </w:r>
      <w:r w:rsidR="001B135D" w:rsidRPr="001B135D">
        <w:rPr>
          <w:rFonts w:ascii="Calibri" w:hAnsi="Calibri" w:cs="Calibri"/>
          <w:sz w:val="40"/>
          <w:szCs w:val="40"/>
        </w:rPr>
        <w:t xml:space="preserve"> as Jesus knew the heart of the religious leaders who were the focus of His parable, </w:t>
      </w:r>
      <w:r w:rsidR="00A81331" w:rsidRPr="00A81331">
        <w:rPr>
          <w:rFonts w:ascii="Calibri" w:hAnsi="Calibri" w:cs="Calibri"/>
          <w:sz w:val="40"/>
          <w:szCs w:val="40"/>
        </w:rPr>
        <w:t xml:space="preserve">so Jesus knows the selfish condition of our </w:t>
      </w:r>
      <w:r w:rsidR="001B135D">
        <w:rPr>
          <w:rFonts w:ascii="Calibri" w:hAnsi="Calibri" w:cs="Calibri"/>
          <w:sz w:val="40"/>
          <w:szCs w:val="40"/>
        </w:rPr>
        <w:t>world, of our society +</w:t>
      </w:r>
      <w:r w:rsidR="00F66371">
        <w:rPr>
          <w:rFonts w:ascii="Calibri" w:hAnsi="Calibri" w:cs="Calibri"/>
          <w:sz w:val="40"/>
          <w:szCs w:val="40"/>
        </w:rPr>
        <w:t>, let’s be honest,</w:t>
      </w:r>
      <w:r w:rsidR="001B135D">
        <w:rPr>
          <w:rFonts w:ascii="Calibri" w:hAnsi="Calibri" w:cs="Calibri"/>
          <w:sz w:val="40"/>
          <w:szCs w:val="40"/>
        </w:rPr>
        <w:t xml:space="preserve"> of our </w:t>
      </w:r>
      <w:r w:rsidR="00A81331" w:rsidRPr="00A81331">
        <w:rPr>
          <w:rFonts w:ascii="Calibri" w:hAnsi="Calibri" w:cs="Calibri"/>
          <w:sz w:val="40"/>
          <w:szCs w:val="40"/>
        </w:rPr>
        <w:t>hearts</w:t>
      </w:r>
      <w:r w:rsidR="001B135D" w:rsidRPr="001B135D">
        <w:rPr>
          <w:rFonts w:ascii="Calibri" w:hAnsi="Calibri" w:cs="Calibri"/>
          <w:sz w:val="40"/>
          <w:szCs w:val="40"/>
        </w:rPr>
        <w:t xml:space="preserve"> too</w:t>
      </w:r>
      <w:r w:rsidR="00A81331" w:rsidRPr="00A81331">
        <w:rPr>
          <w:rFonts w:ascii="Calibri" w:hAnsi="Calibri" w:cs="Calibri"/>
          <w:sz w:val="40"/>
          <w:szCs w:val="40"/>
        </w:rPr>
        <w:t xml:space="preserve">, </w:t>
      </w:r>
      <w:r>
        <w:rPr>
          <w:rFonts w:ascii="Calibri" w:hAnsi="Calibri" w:cs="Calibri"/>
          <w:sz w:val="40"/>
          <w:szCs w:val="40"/>
        </w:rPr>
        <w:t>+</w:t>
      </w:r>
      <w:r w:rsidR="00A81331" w:rsidRPr="00A81331">
        <w:rPr>
          <w:rFonts w:ascii="Calibri" w:hAnsi="Calibri" w:cs="Calibri"/>
          <w:sz w:val="40"/>
          <w:szCs w:val="40"/>
        </w:rPr>
        <w:t xml:space="preserve"> he desires </w:t>
      </w:r>
      <w:r w:rsidR="001B135D">
        <w:rPr>
          <w:rFonts w:ascii="Calibri" w:hAnsi="Calibri" w:cs="Calibri"/>
          <w:sz w:val="40"/>
          <w:szCs w:val="40"/>
        </w:rPr>
        <w:t xml:space="preserve">– </w:t>
      </w:r>
      <w:r w:rsidR="001B135D" w:rsidRPr="001B135D">
        <w:rPr>
          <w:rFonts w:ascii="Calibri" w:hAnsi="Calibri" w:cs="Calibri"/>
          <w:i/>
          <w:iCs/>
          <w:sz w:val="40"/>
          <w:szCs w:val="40"/>
        </w:rPr>
        <w:t>longs</w:t>
      </w:r>
      <w:r w:rsidR="001B135D">
        <w:rPr>
          <w:rFonts w:ascii="Calibri" w:hAnsi="Calibri" w:cs="Calibri"/>
          <w:sz w:val="40"/>
          <w:szCs w:val="40"/>
        </w:rPr>
        <w:t xml:space="preserve"> - </w:t>
      </w:r>
      <w:r w:rsidR="00A81331" w:rsidRPr="00A81331">
        <w:rPr>
          <w:rFonts w:ascii="Calibri" w:hAnsi="Calibri" w:cs="Calibri"/>
          <w:sz w:val="40"/>
          <w:szCs w:val="40"/>
        </w:rPr>
        <w:t xml:space="preserve">that we </w:t>
      </w:r>
      <w:r>
        <w:rPr>
          <w:rFonts w:ascii="Calibri" w:hAnsi="Calibri" w:cs="Calibri"/>
          <w:sz w:val="40"/>
          <w:szCs w:val="40"/>
        </w:rPr>
        <w:t>turn from our selfish ways + to embrace instead the values of the Kingdom of Heaven</w:t>
      </w:r>
      <w:r w:rsidR="00A81331" w:rsidRPr="00A81331">
        <w:rPr>
          <w:rFonts w:ascii="Calibri" w:hAnsi="Calibri" w:cs="Calibri"/>
          <w:sz w:val="40"/>
          <w:szCs w:val="40"/>
        </w:rPr>
        <w:t xml:space="preserve">. </w:t>
      </w:r>
      <w:r w:rsidR="001B135D" w:rsidRPr="001B135D">
        <w:rPr>
          <w:rFonts w:ascii="Calibri" w:hAnsi="Calibri" w:cs="Calibri"/>
          <w:sz w:val="40"/>
          <w:szCs w:val="40"/>
        </w:rPr>
        <w:t xml:space="preserve"> </w:t>
      </w:r>
    </w:p>
    <w:p w14:paraId="361D2E5E" w14:textId="77777777" w:rsidR="00240156" w:rsidRPr="00240156" w:rsidRDefault="00240156" w:rsidP="00623422">
      <w:pPr>
        <w:spacing w:line="240" w:lineRule="auto"/>
        <w:rPr>
          <w:rFonts w:ascii="Calibri" w:hAnsi="Calibri" w:cs="Calibri"/>
          <w:sz w:val="40"/>
          <w:szCs w:val="40"/>
        </w:rPr>
      </w:pPr>
      <w:r w:rsidRPr="00240156">
        <w:rPr>
          <w:rFonts w:ascii="Calibri" w:hAnsi="Calibri" w:cs="Calibri"/>
          <w:sz w:val="40"/>
          <w:szCs w:val="40"/>
        </w:rPr>
        <w:t>Let’s think of the Parable of the Wicked Tenants as an allegory:</w:t>
      </w:r>
    </w:p>
    <w:p w14:paraId="18889F52" w14:textId="77777777" w:rsidR="00240156" w:rsidRPr="00240156" w:rsidRDefault="00240156" w:rsidP="00623422">
      <w:pPr>
        <w:spacing w:line="240" w:lineRule="auto"/>
        <w:rPr>
          <w:rFonts w:ascii="Calibri" w:hAnsi="Calibri" w:cs="Calibri"/>
          <w:sz w:val="40"/>
          <w:szCs w:val="40"/>
        </w:rPr>
      </w:pPr>
      <w:r w:rsidRPr="00240156">
        <w:rPr>
          <w:rFonts w:ascii="Calibri" w:hAnsi="Calibri" w:cs="Calibri"/>
          <w:sz w:val="40"/>
          <w:szCs w:val="40"/>
        </w:rPr>
        <w:t>• God is the landowner</w:t>
      </w:r>
      <w:r w:rsidRPr="00240156">
        <w:rPr>
          <w:rFonts w:ascii="Calibri" w:hAnsi="Calibri" w:cs="Calibri"/>
          <w:sz w:val="40"/>
          <w:szCs w:val="40"/>
        </w:rPr>
        <w:br/>
        <w:t>• The vineyard is the kingdom of God.</w:t>
      </w:r>
      <w:r w:rsidRPr="00240156">
        <w:rPr>
          <w:rFonts w:ascii="Calibri" w:hAnsi="Calibri" w:cs="Calibri"/>
          <w:sz w:val="40"/>
          <w:szCs w:val="40"/>
        </w:rPr>
        <w:br/>
        <w:t>• The tenants are the people of Israel.</w:t>
      </w:r>
      <w:r w:rsidRPr="00240156">
        <w:rPr>
          <w:rFonts w:ascii="Calibri" w:hAnsi="Calibri" w:cs="Calibri"/>
          <w:sz w:val="40"/>
          <w:szCs w:val="40"/>
        </w:rPr>
        <w:br/>
        <w:t>• The servants are the prophets.</w:t>
      </w:r>
      <w:r w:rsidRPr="00240156">
        <w:rPr>
          <w:rFonts w:ascii="Calibri" w:hAnsi="Calibri" w:cs="Calibri"/>
          <w:sz w:val="40"/>
          <w:szCs w:val="40"/>
        </w:rPr>
        <w:br/>
        <w:t>• The son is Jesus.</w:t>
      </w:r>
    </w:p>
    <w:p w14:paraId="4C54D817" w14:textId="3164CB6F" w:rsidR="00240156" w:rsidRPr="007060DC" w:rsidRDefault="00240156" w:rsidP="007060DC">
      <w:pPr>
        <w:rPr>
          <w:rFonts w:ascii="Calibri" w:hAnsi="Calibri" w:cs="Calibri"/>
          <w:sz w:val="40"/>
          <w:szCs w:val="40"/>
        </w:rPr>
      </w:pPr>
      <w:r w:rsidRPr="007060DC">
        <w:rPr>
          <w:rFonts w:ascii="Calibri" w:hAnsi="Calibri" w:cs="Calibri"/>
          <w:sz w:val="40"/>
          <w:szCs w:val="40"/>
        </w:rPr>
        <w:t xml:space="preserve">As the story goes, the owner, God, made </w:t>
      </w:r>
      <w:r w:rsidR="00F66371" w:rsidRPr="007060DC">
        <w:rPr>
          <w:rFonts w:ascii="Calibri" w:hAnsi="Calibri" w:cs="Calibri"/>
          <w:sz w:val="40"/>
          <w:szCs w:val="40"/>
        </w:rPr>
        <w:t xml:space="preserve">a generous </w:t>
      </w:r>
      <w:r w:rsidRPr="007060DC">
        <w:rPr>
          <w:rFonts w:ascii="Calibri" w:hAnsi="Calibri" w:cs="Calibri"/>
          <w:sz w:val="40"/>
          <w:szCs w:val="40"/>
        </w:rPr>
        <w:t xml:space="preserve">covenant with the people of Israel, gave them a </w:t>
      </w:r>
      <w:r w:rsidR="00F66371" w:rsidRPr="007060DC">
        <w:rPr>
          <w:rFonts w:ascii="Calibri" w:hAnsi="Calibri" w:cs="Calibri"/>
          <w:sz w:val="40"/>
          <w:szCs w:val="40"/>
        </w:rPr>
        <w:t xml:space="preserve">sweet </w:t>
      </w:r>
      <w:r w:rsidR="007060DC">
        <w:rPr>
          <w:rFonts w:ascii="Calibri" w:hAnsi="Calibri" w:cs="Calibri"/>
          <w:sz w:val="40"/>
          <w:szCs w:val="40"/>
        </w:rPr>
        <w:t>+</w:t>
      </w:r>
      <w:r w:rsidRPr="007060DC">
        <w:rPr>
          <w:rFonts w:ascii="Calibri" w:hAnsi="Calibri" w:cs="Calibri"/>
          <w:sz w:val="40"/>
          <w:szCs w:val="40"/>
        </w:rPr>
        <w:t xml:space="preserve"> </w:t>
      </w:r>
      <w:r w:rsidR="00F66371" w:rsidRPr="007060DC">
        <w:rPr>
          <w:rFonts w:ascii="Calibri" w:hAnsi="Calibri" w:cs="Calibri"/>
          <w:sz w:val="40"/>
          <w:szCs w:val="40"/>
        </w:rPr>
        <w:t>abundant land,</w:t>
      </w:r>
      <w:r w:rsidRPr="007060DC">
        <w:rPr>
          <w:rFonts w:ascii="Calibri" w:hAnsi="Calibri" w:cs="Calibri"/>
          <w:sz w:val="40"/>
          <w:szCs w:val="40"/>
        </w:rPr>
        <w:t xml:space="preserve"> </w:t>
      </w:r>
      <w:r w:rsidR="007060DC">
        <w:rPr>
          <w:rFonts w:ascii="Calibri" w:hAnsi="Calibri" w:cs="Calibri"/>
          <w:sz w:val="40"/>
          <w:szCs w:val="40"/>
        </w:rPr>
        <w:t>+</w:t>
      </w:r>
      <w:r w:rsidRPr="007060DC">
        <w:rPr>
          <w:rFonts w:ascii="Calibri" w:hAnsi="Calibri" w:cs="Calibri"/>
          <w:sz w:val="40"/>
          <w:szCs w:val="40"/>
        </w:rPr>
        <w:t xml:space="preserve"> all </w:t>
      </w:r>
      <w:r w:rsidR="007060DC">
        <w:rPr>
          <w:rFonts w:ascii="Calibri" w:hAnsi="Calibri" w:cs="Calibri"/>
          <w:sz w:val="40"/>
          <w:szCs w:val="40"/>
        </w:rPr>
        <w:t>H</w:t>
      </w:r>
      <w:r w:rsidRPr="007060DC">
        <w:rPr>
          <w:rFonts w:ascii="Calibri" w:hAnsi="Calibri" w:cs="Calibri"/>
          <w:sz w:val="40"/>
          <w:szCs w:val="40"/>
        </w:rPr>
        <w:t xml:space="preserve">e asked in return was </w:t>
      </w:r>
      <w:r w:rsidR="00F66371" w:rsidRPr="007060DC">
        <w:rPr>
          <w:rFonts w:ascii="Calibri" w:hAnsi="Calibri" w:cs="Calibri"/>
          <w:sz w:val="40"/>
          <w:szCs w:val="40"/>
        </w:rPr>
        <w:t>for their love for Him + His commandments.</w:t>
      </w:r>
      <w:r w:rsidRPr="007060DC">
        <w:rPr>
          <w:rFonts w:ascii="Calibri" w:hAnsi="Calibri" w:cs="Calibri"/>
          <w:sz w:val="40"/>
          <w:szCs w:val="40"/>
        </w:rPr>
        <w:t xml:space="preserve"> In this way, they w</w:t>
      </w:r>
      <w:r w:rsidR="00F66371" w:rsidRPr="007060DC">
        <w:rPr>
          <w:rFonts w:ascii="Calibri" w:hAnsi="Calibri" w:cs="Calibri"/>
          <w:sz w:val="40"/>
          <w:szCs w:val="40"/>
        </w:rPr>
        <w:t>ould then b</w:t>
      </w:r>
      <w:r w:rsidRPr="007060DC">
        <w:rPr>
          <w:rFonts w:ascii="Calibri" w:hAnsi="Calibri" w:cs="Calibri"/>
          <w:sz w:val="40"/>
          <w:szCs w:val="40"/>
        </w:rPr>
        <w:t xml:space="preserve">e a light </w:t>
      </w:r>
      <w:r w:rsidR="00F66371" w:rsidRPr="007060DC">
        <w:rPr>
          <w:rFonts w:ascii="Calibri" w:hAnsi="Calibri" w:cs="Calibri"/>
          <w:sz w:val="40"/>
          <w:szCs w:val="40"/>
        </w:rPr>
        <w:t xml:space="preserve">+ a signpost </w:t>
      </w:r>
      <w:r w:rsidRPr="007060DC">
        <w:rPr>
          <w:rFonts w:ascii="Calibri" w:hAnsi="Calibri" w:cs="Calibri"/>
          <w:sz w:val="40"/>
          <w:szCs w:val="40"/>
        </w:rPr>
        <w:t>to the other nations</w:t>
      </w:r>
      <w:r w:rsidR="00F66371" w:rsidRPr="007060DC">
        <w:rPr>
          <w:rFonts w:ascii="Calibri" w:hAnsi="Calibri" w:cs="Calibri"/>
          <w:sz w:val="40"/>
          <w:szCs w:val="40"/>
        </w:rPr>
        <w:t>,</w:t>
      </w:r>
      <w:r w:rsidRPr="007060DC">
        <w:rPr>
          <w:rFonts w:ascii="Calibri" w:hAnsi="Calibri" w:cs="Calibri"/>
          <w:sz w:val="40"/>
          <w:szCs w:val="40"/>
        </w:rPr>
        <w:t xml:space="preserve"> </w:t>
      </w:r>
      <w:r w:rsidR="007060DC" w:rsidRPr="007060DC">
        <w:rPr>
          <w:rFonts w:ascii="Calibri" w:hAnsi="Calibri" w:cs="Calibri"/>
          <w:sz w:val="40"/>
          <w:szCs w:val="40"/>
        </w:rPr>
        <w:t>show-casing to</w:t>
      </w:r>
      <w:r w:rsidRPr="007060DC">
        <w:rPr>
          <w:rFonts w:ascii="Calibri" w:hAnsi="Calibri" w:cs="Calibri"/>
          <w:sz w:val="40"/>
          <w:szCs w:val="40"/>
        </w:rPr>
        <w:t xml:space="preserve"> them a life of peace</w:t>
      </w:r>
      <w:r w:rsidR="00F66371" w:rsidRPr="007060DC">
        <w:rPr>
          <w:rFonts w:ascii="Calibri" w:hAnsi="Calibri" w:cs="Calibri"/>
          <w:sz w:val="40"/>
          <w:szCs w:val="40"/>
        </w:rPr>
        <w:t>, of</w:t>
      </w:r>
      <w:r w:rsidRPr="007060DC">
        <w:rPr>
          <w:rFonts w:ascii="Calibri" w:hAnsi="Calibri" w:cs="Calibri"/>
          <w:sz w:val="40"/>
          <w:szCs w:val="40"/>
        </w:rPr>
        <w:t xml:space="preserve"> justice</w:t>
      </w:r>
      <w:r w:rsidR="007060DC" w:rsidRPr="007060DC">
        <w:rPr>
          <w:rFonts w:ascii="Calibri" w:hAnsi="Calibri" w:cs="Calibri"/>
          <w:sz w:val="40"/>
          <w:szCs w:val="40"/>
        </w:rPr>
        <w:t xml:space="preserve">, of integrity + </w:t>
      </w:r>
      <w:r w:rsidR="00F66371" w:rsidRPr="007060DC">
        <w:rPr>
          <w:rFonts w:ascii="Calibri" w:hAnsi="Calibri" w:cs="Calibri"/>
          <w:sz w:val="40"/>
          <w:szCs w:val="40"/>
        </w:rPr>
        <w:t>of generosity toward neighbour</w:t>
      </w:r>
      <w:r w:rsidR="007060DC" w:rsidRPr="007060DC">
        <w:rPr>
          <w:rFonts w:ascii="Calibri" w:hAnsi="Calibri" w:cs="Calibri"/>
          <w:sz w:val="40"/>
          <w:szCs w:val="40"/>
        </w:rPr>
        <w:t xml:space="preserve">, </w:t>
      </w:r>
      <w:r w:rsidR="007060DC">
        <w:rPr>
          <w:rFonts w:ascii="Calibri" w:hAnsi="Calibri" w:cs="Calibri"/>
          <w:sz w:val="40"/>
          <w:szCs w:val="40"/>
        </w:rPr>
        <w:t>and</w:t>
      </w:r>
      <w:r w:rsidR="007060DC" w:rsidRPr="007060DC">
        <w:rPr>
          <w:rFonts w:ascii="Calibri" w:hAnsi="Calibri" w:cs="Calibri"/>
          <w:sz w:val="40"/>
          <w:szCs w:val="40"/>
        </w:rPr>
        <w:t xml:space="preserve"> in that way </w:t>
      </w:r>
      <w:r w:rsidRPr="007060DC">
        <w:rPr>
          <w:rFonts w:ascii="Calibri" w:hAnsi="Calibri" w:cs="Calibri"/>
          <w:sz w:val="40"/>
          <w:szCs w:val="40"/>
        </w:rPr>
        <w:t>establish the kingdom of God on earth.</w:t>
      </w:r>
    </w:p>
    <w:p w14:paraId="18853F80" w14:textId="2E75228F" w:rsidR="00240156" w:rsidRPr="007060DC" w:rsidRDefault="00240156" w:rsidP="00240156">
      <w:pPr>
        <w:rPr>
          <w:rFonts w:ascii="Calibri" w:hAnsi="Calibri" w:cs="Calibri"/>
          <w:sz w:val="40"/>
          <w:szCs w:val="40"/>
        </w:rPr>
      </w:pPr>
      <w:r w:rsidRPr="007060DC">
        <w:rPr>
          <w:rFonts w:ascii="Calibri" w:hAnsi="Calibri" w:cs="Calibri"/>
          <w:sz w:val="40"/>
          <w:szCs w:val="40"/>
        </w:rPr>
        <w:t>But</w:t>
      </w:r>
      <w:r w:rsidR="00C813A8">
        <w:rPr>
          <w:rFonts w:ascii="Calibri" w:hAnsi="Calibri" w:cs="Calibri"/>
          <w:sz w:val="40"/>
          <w:szCs w:val="40"/>
        </w:rPr>
        <w:t>, as we read,</w:t>
      </w:r>
      <w:r w:rsidRPr="007060DC">
        <w:rPr>
          <w:rFonts w:ascii="Calibri" w:hAnsi="Calibri" w:cs="Calibri"/>
          <w:sz w:val="40"/>
          <w:szCs w:val="40"/>
        </w:rPr>
        <w:t xml:space="preserve"> the tenants were unfaithful. They worshiped other gods. They didn’t keep the law</w:t>
      </w:r>
      <w:r w:rsidR="00C813A8">
        <w:rPr>
          <w:rFonts w:ascii="Calibri" w:hAnsi="Calibri" w:cs="Calibri"/>
          <w:sz w:val="40"/>
          <w:szCs w:val="40"/>
        </w:rPr>
        <w:t>, +</w:t>
      </w:r>
      <w:r w:rsidRPr="007060DC">
        <w:rPr>
          <w:rFonts w:ascii="Calibri" w:hAnsi="Calibri" w:cs="Calibri"/>
          <w:sz w:val="40"/>
          <w:szCs w:val="40"/>
        </w:rPr>
        <w:t xml:space="preserve"> they certainly didn’t lead the other </w:t>
      </w:r>
      <w:r w:rsidRPr="007060DC">
        <w:rPr>
          <w:rFonts w:ascii="Calibri" w:hAnsi="Calibri" w:cs="Calibri"/>
          <w:sz w:val="40"/>
          <w:szCs w:val="40"/>
        </w:rPr>
        <w:lastRenderedPageBreak/>
        <w:t>nations to the truth of God’s ways. So, God sent prophets to call Israel back its senses. They said things like: Remember how God delivered you from captivity in Egypt? Remember how he fed you with manna in the wilderness? Remember how he gave you victory over the Canaanites, the Ammorites, the Hittites and the Philistines? Remember how he brought you back from exile in Babylon? Turn from your wicked ways and worship Yahweh, who created the heavens and the earth.</w:t>
      </w:r>
      <w:r w:rsidR="00210FDB">
        <w:rPr>
          <w:rFonts w:ascii="Calibri" w:hAnsi="Calibri" w:cs="Calibri"/>
          <w:sz w:val="40"/>
          <w:szCs w:val="40"/>
        </w:rPr>
        <w:t xml:space="preserve"> </w:t>
      </w:r>
      <w:r w:rsidRPr="007060DC">
        <w:rPr>
          <w:rFonts w:ascii="Calibri" w:hAnsi="Calibri" w:cs="Calibri"/>
          <w:sz w:val="40"/>
          <w:szCs w:val="40"/>
        </w:rPr>
        <w:t>But the tenants wouldn’t listen. Instead of heeding the message, they stoned the messengers. Isaiah, Ezekiel, Jeremiah, Joel, Amos, Micah … these and others tried to persuade the people of Israel to turn back to Yahweh, but the Israel</w:t>
      </w:r>
      <w:r w:rsidR="00210FDB">
        <w:rPr>
          <w:rFonts w:ascii="Calibri" w:hAnsi="Calibri" w:cs="Calibri"/>
          <w:sz w:val="40"/>
          <w:szCs w:val="40"/>
        </w:rPr>
        <w:t>ites</w:t>
      </w:r>
      <w:r w:rsidRPr="007060DC">
        <w:rPr>
          <w:rFonts w:ascii="Calibri" w:hAnsi="Calibri" w:cs="Calibri"/>
          <w:sz w:val="40"/>
          <w:szCs w:val="40"/>
        </w:rPr>
        <w:t xml:space="preserve"> </w:t>
      </w:r>
      <w:r w:rsidR="00210FDB">
        <w:rPr>
          <w:rFonts w:ascii="Calibri" w:hAnsi="Calibri" w:cs="Calibri"/>
          <w:sz w:val="40"/>
          <w:szCs w:val="40"/>
        </w:rPr>
        <w:t xml:space="preserve">still </w:t>
      </w:r>
      <w:r w:rsidRPr="007060DC">
        <w:rPr>
          <w:rFonts w:ascii="Calibri" w:hAnsi="Calibri" w:cs="Calibri"/>
          <w:sz w:val="40"/>
          <w:szCs w:val="40"/>
        </w:rPr>
        <w:t>wouldn’t listen.</w:t>
      </w:r>
    </w:p>
    <w:p w14:paraId="4AE1BD7C" w14:textId="6015EB70" w:rsidR="00240156" w:rsidRPr="00C52268" w:rsidRDefault="00C52268" w:rsidP="00240156">
      <w:pPr>
        <w:rPr>
          <w:rFonts w:ascii="Calibri" w:hAnsi="Calibri" w:cs="Calibri"/>
          <w:sz w:val="40"/>
          <w:szCs w:val="40"/>
        </w:rPr>
      </w:pPr>
      <w:r w:rsidRPr="00C52268">
        <w:rPr>
          <w:rFonts w:ascii="Calibri" w:hAnsi="Calibri" w:cs="Calibri"/>
          <w:sz w:val="40"/>
          <w:szCs w:val="40"/>
        </w:rPr>
        <w:t xml:space="preserve">So, as we know + as we celebrate as Christ-followers, God the Creator sent His very word - Jesus Christ the Word of God -  to earth, to show-case to the people of Israel </w:t>
      </w:r>
      <w:r w:rsidRPr="00C813A8">
        <w:rPr>
          <w:rFonts w:ascii="Calibri" w:hAnsi="Calibri" w:cs="Calibri"/>
          <w:b/>
          <w:bCs/>
          <w:i/>
          <w:iCs/>
          <w:sz w:val="40"/>
          <w:szCs w:val="40"/>
        </w:rPr>
        <w:t>how</w:t>
      </w:r>
      <w:r w:rsidRPr="00C52268">
        <w:rPr>
          <w:rFonts w:ascii="Calibri" w:hAnsi="Calibri" w:cs="Calibri"/>
          <w:sz w:val="40"/>
          <w:szCs w:val="40"/>
        </w:rPr>
        <w:t xml:space="preserve"> to live in peace + with justice, integrity + generosity toward neighbour, </w:t>
      </w:r>
      <w:r w:rsidR="00C813A8">
        <w:rPr>
          <w:rFonts w:ascii="Calibri" w:hAnsi="Calibri" w:cs="Calibri"/>
          <w:sz w:val="40"/>
          <w:szCs w:val="40"/>
        </w:rPr>
        <w:t>+</w:t>
      </w:r>
      <w:r w:rsidRPr="00C52268">
        <w:rPr>
          <w:rFonts w:ascii="Calibri" w:hAnsi="Calibri" w:cs="Calibri"/>
          <w:sz w:val="40"/>
          <w:szCs w:val="40"/>
        </w:rPr>
        <w:t xml:space="preserve"> so return to God’s Kingdom values, and </w:t>
      </w:r>
      <w:r w:rsidR="00C813A8">
        <w:rPr>
          <w:rFonts w:ascii="Calibri" w:hAnsi="Calibri" w:cs="Calibri"/>
          <w:sz w:val="40"/>
          <w:szCs w:val="40"/>
        </w:rPr>
        <w:t xml:space="preserve">so </w:t>
      </w:r>
      <w:r w:rsidRPr="00C52268">
        <w:rPr>
          <w:rFonts w:ascii="Calibri" w:hAnsi="Calibri" w:cs="Calibri"/>
          <w:sz w:val="40"/>
          <w:szCs w:val="40"/>
        </w:rPr>
        <w:t xml:space="preserve">in that way </w:t>
      </w:r>
      <w:r w:rsidR="00240156" w:rsidRPr="00C52268">
        <w:rPr>
          <w:rFonts w:ascii="Calibri" w:hAnsi="Calibri" w:cs="Calibri"/>
          <w:sz w:val="40"/>
          <w:szCs w:val="40"/>
        </w:rPr>
        <w:t>to proclaim the Good News of God’s love</w:t>
      </w:r>
      <w:r w:rsidR="00C813A8">
        <w:rPr>
          <w:rFonts w:ascii="Calibri" w:hAnsi="Calibri" w:cs="Calibri"/>
          <w:sz w:val="40"/>
          <w:szCs w:val="40"/>
        </w:rPr>
        <w:t xml:space="preserve"> +</w:t>
      </w:r>
      <w:r w:rsidRPr="00C52268">
        <w:rPr>
          <w:rFonts w:ascii="Calibri" w:hAnsi="Calibri" w:cs="Calibri"/>
          <w:sz w:val="40"/>
          <w:szCs w:val="40"/>
        </w:rPr>
        <w:t xml:space="preserve"> His offer for </w:t>
      </w:r>
      <w:r w:rsidR="00C813A8">
        <w:rPr>
          <w:rFonts w:ascii="Calibri" w:hAnsi="Calibri" w:cs="Calibri"/>
          <w:sz w:val="40"/>
          <w:szCs w:val="40"/>
        </w:rPr>
        <w:t>our neighbours both near and far</w:t>
      </w:r>
      <w:r w:rsidRPr="00C52268">
        <w:rPr>
          <w:rFonts w:ascii="Calibri" w:hAnsi="Calibri" w:cs="Calibri"/>
          <w:sz w:val="40"/>
          <w:szCs w:val="40"/>
        </w:rPr>
        <w:t xml:space="preserve"> to </w:t>
      </w:r>
      <w:r w:rsidR="00240156" w:rsidRPr="00C52268">
        <w:rPr>
          <w:rFonts w:ascii="Calibri" w:hAnsi="Calibri" w:cs="Calibri"/>
          <w:sz w:val="40"/>
          <w:szCs w:val="40"/>
        </w:rPr>
        <w:t xml:space="preserve">be reconciled to God and </w:t>
      </w:r>
      <w:r w:rsidR="00C813A8">
        <w:rPr>
          <w:rFonts w:ascii="Calibri" w:hAnsi="Calibri" w:cs="Calibri"/>
          <w:sz w:val="40"/>
          <w:szCs w:val="40"/>
        </w:rPr>
        <w:t xml:space="preserve">to </w:t>
      </w:r>
      <w:r w:rsidR="00240156" w:rsidRPr="00C52268">
        <w:rPr>
          <w:rFonts w:ascii="Calibri" w:hAnsi="Calibri" w:cs="Calibri"/>
          <w:sz w:val="40"/>
          <w:szCs w:val="40"/>
        </w:rPr>
        <w:t>one another.</w:t>
      </w:r>
    </w:p>
    <w:p w14:paraId="14896A19" w14:textId="2F215FD3" w:rsidR="00240156" w:rsidRPr="00C52268" w:rsidRDefault="00240156" w:rsidP="00240156">
      <w:pPr>
        <w:rPr>
          <w:rFonts w:ascii="Calibri" w:hAnsi="Calibri" w:cs="Calibri"/>
          <w:sz w:val="40"/>
          <w:szCs w:val="40"/>
        </w:rPr>
      </w:pPr>
      <w:r w:rsidRPr="00C52268">
        <w:rPr>
          <w:rFonts w:ascii="Calibri" w:hAnsi="Calibri" w:cs="Calibri"/>
          <w:sz w:val="40"/>
          <w:szCs w:val="40"/>
        </w:rPr>
        <w:t xml:space="preserve">But instead of listening to Jesus </w:t>
      </w:r>
      <w:r w:rsidR="00C813A8">
        <w:rPr>
          <w:rFonts w:ascii="Calibri" w:hAnsi="Calibri" w:cs="Calibri"/>
          <w:sz w:val="40"/>
          <w:szCs w:val="40"/>
        </w:rPr>
        <w:t>+</w:t>
      </w:r>
      <w:r w:rsidRPr="00C52268">
        <w:rPr>
          <w:rFonts w:ascii="Calibri" w:hAnsi="Calibri" w:cs="Calibri"/>
          <w:sz w:val="40"/>
          <w:szCs w:val="40"/>
        </w:rPr>
        <w:t xml:space="preserve"> following his example, the Jewish leaders condemned </w:t>
      </w:r>
      <w:r w:rsidR="00C813A8">
        <w:rPr>
          <w:rFonts w:ascii="Calibri" w:hAnsi="Calibri" w:cs="Calibri"/>
          <w:sz w:val="40"/>
          <w:szCs w:val="40"/>
        </w:rPr>
        <w:t>Jesus</w:t>
      </w:r>
      <w:r w:rsidRPr="00C52268">
        <w:rPr>
          <w:rFonts w:ascii="Calibri" w:hAnsi="Calibri" w:cs="Calibri"/>
          <w:sz w:val="40"/>
          <w:szCs w:val="40"/>
        </w:rPr>
        <w:t xml:space="preserve"> as a heretic </w:t>
      </w:r>
      <w:r w:rsidR="00C813A8">
        <w:rPr>
          <w:rFonts w:ascii="Calibri" w:hAnsi="Calibri" w:cs="Calibri"/>
          <w:sz w:val="40"/>
          <w:szCs w:val="40"/>
        </w:rPr>
        <w:t>+</w:t>
      </w:r>
      <w:r w:rsidRPr="00C52268">
        <w:rPr>
          <w:rFonts w:ascii="Calibri" w:hAnsi="Calibri" w:cs="Calibri"/>
          <w:sz w:val="40"/>
          <w:szCs w:val="40"/>
        </w:rPr>
        <w:t xml:space="preserve"> put him to death. In so doing, they </w:t>
      </w:r>
      <w:r w:rsidR="00C52268" w:rsidRPr="00C52268">
        <w:rPr>
          <w:rFonts w:ascii="Calibri" w:hAnsi="Calibri" w:cs="Calibri"/>
          <w:sz w:val="40"/>
          <w:szCs w:val="40"/>
        </w:rPr>
        <w:t xml:space="preserve">earned + received God’s judgement + </w:t>
      </w:r>
      <w:r w:rsidRPr="00C52268">
        <w:rPr>
          <w:rFonts w:ascii="Calibri" w:hAnsi="Calibri" w:cs="Calibri"/>
          <w:sz w:val="40"/>
          <w:szCs w:val="40"/>
        </w:rPr>
        <w:t xml:space="preserve">forfeited their place as God’s chosen people, </w:t>
      </w:r>
      <w:r w:rsidR="00C813A8">
        <w:rPr>
          <w:rFonts w:ascii="Calibri" w:hAnsi="Calibri" w:cs="Calibri"/>
          <w:sz w:val="40"/>
          <w:szCs w:val="40"/>
        </w:rPr>
        <w:t>+</w:t>
      </w:r>
      <w:r w:rsidRPr="00C52268">
        <w:rPr>
          <w:rFonts w:ascii="Calibri" w:hAnsi="Calibri" w:cs="Calibri"/>
          <w:sz w:val="40"/>
          <w:szCs w:val="40"/>
        </w:rPr>
        <w:t xml:space="preserve"> the task of proclaiming the kingdom </w:t>
      </w:r>
      <w:r w:rsidR="00D84F4F">
        <w:rPr>
          <w:rFonts w:ascii="Calibri" w:hAnsi="Calibri" w:cs="Calibri"/>
          <w:sz w:val="40"/>
          <w:szCs w:val="40"/>
        </w:rPr>
        <w:t xml:space="preserve">– or, to use the analogy of Jesus’ parable, the tenancy of the Covenant </w:t>
      </w:r>
      <w:r w:rsidR="00D84F4F">
        <w:rPr>
          <w:rFonts w:ascii="Calibri" w:hAnsi="Calibri" w:cs="Calibri"/>
          <w:sz w:val="40"/>
          <w:szCs w:val="40"/>
        </w:rPr>
        <w:lastRenderedPageBreak/>
        <w:t xml:space="preserve">vineyard - </w:t>
      </w:r>
      <w:r w:rsidRPr="00C52268">
        <w:rPr>
          <w:rFonts w:ascii="Calibri" w:hAnsi="Calibri" w:cs="Calibri"/>
          <w:sz w:val="40"/>
          <w:szCs w:val="40"/>
        </w:rPr>
        <w:t xml:space="preserve">was given to </w:t>
      </w:r>
      <w:r w:rsidR="00C813A8">
        <w:rPr>
          <w:rFonts w:ascii="Calibri" w:hAnsi="Calibri" w:cs="Calibri"/>
          <w:sz w:val="40"/>
          <w:szCs w:val="40"/>
        </w:rPr>
        <w:t xml:space="preserve">all </w:t>
      </w:r>
      <w:r w:rsidR="00D84F4F">
        <w:rPr>
          <w:rFonts w:ascii="Calibri" w:hAnsi="Calibri" w:cs="Calibri"/>
          <w:sz w:val="40"/>
          <w:szCs w:val="40"/>
        </w:rPr>
        <w:t>…</w:t>
      </w:r>
      <w:r w:rsidR="00C813A8">
        <w:rPr>
          <w:rFonts w:ascii="Calibri" w:hAnsi="Calibri" w:cs="Calibri"/>
          <w:sz w:val="40"/>
          <w:szCs w:val="40"/>
        </w:rPr>
        <w:t xml:space="preserve"> </w:t>
      </w:r>
      <w:r w:rsidR="00C813A8" w:rsidRPr="00C52268">
        <w:rPr>
          <w:rFonts w:ascii="Calibri" w:hAnsi="Calibri" w:cs="Calibri"/>
          <w:sz w:val="40"/>
          <w:szCs w:val="40"/>
        </w:rPr>
        <w:t xml:space="preserve">both Jew </w:t>
      </w:r>
      <w:r w:rsidR="00C813A8">
        <w:rPr>
          <w:rFonts w:ascii="Calibri" w:hAnsi="Calibri" w:cs="Calibri"/>
          <w:sz w:val="40"/>
          <w:szCs w:val="40"/>
        </w:rPr>
        <w:t>+</w:t>
      </w:r>
      <w:r w:rsidR="00C813A8" w:rsidRPr="00C52268">
        <w:rPr>
          <w:rFonts w:ascii="Calibri" w:hAnsi="Calibri" w:cs="Calibri"/>
          <w:sz w:val="40"/>
          <w:szCs w:val="40"/>
        </w:rPr>
        <w:t xml:space="preserve"> Gentile</w:t>
      </w:r>
      <w:r w:rsidR="00C813A8" w:rsidRPr="00C52268">
        <w:rPr>
          <w:rFonts w:ascii="Calibri" w:hAnsi="Calibri" w:cs="Calibri"/>
          <w:sz w:val="40"/>
          <w:szCs w:val="40"/>
        </w:rPr>
        <w:t xml:space="preserve"> </w:t>
      </w:r>
      <w:r w:rsidR="00D84F4F">
        <w:rPr>
          <w:rFonts w:ascii="Calibri" w:hAnsi="Calibri" w:cs="Calibri"/>
          <w:sz w:val="40"/>
          <w:szCs w:val="40"/>
        </w:rPr>
        <w:t xml:space="preserve">… </w:t>
      </w:r>
      <w:r w:rsidRPr="00C52268">
        <w:rPr>
          <w:rFonts w:ascii="Calibri" w:hAnsi="Calibri" w:cs="Calibri"/>
          <w:sz w:val="40"/>
          <w:szCs w:val="40"/>
        </w:rPr>
        <w:t xml:space="preserve">who </w:t>
      </w:r>
      <w:r w:rsidR="00C813A8">
        <w:rPr>
          <w:rFonts w:ascii="Calibri" w:hAnsi="Calibri" w:cs="Calibri"/>
          <w:sz w:val="40"/>
          <w:szCs w:val="40"/>
        </w:rPr>
        <w:t xml:space="preserve">would </w:t>
      </w:r>
      <w:r w:rsidRPr="00C52268">
        <w:rPr>
          <w:rFonts w:ascii="Calibri" w:hAnsi="Calibri" w:cs="Calibri"/>
          <w:sz w:val="40"/>
          <w:szCs w:val="40"/>
        </w:rPr>
        <w:t xml:space="preserve">accept Jesus as the Christ. </w:t>
      </w:r>
    </w:p>
    <w:p w14:paraId="1E6C0EDA" w14:textId="5407ED65" w:rsidR="00240156" w:rsidRPr="00C52268" w:rsidRDefault="00240156" w:rsidP="00240156">
      <w:pPr>
        <w:rPr>
          <w:rFonts w:ascii="Calibri" w:hAnsi="Calibri" w:cs="Calibri"/>
          <w:sz w:val="40"/>
          <w:szCs w:val="40"/>
        </w:rPr>
      </w:pPr>
      <w:r w:rsidRPr="00C52268">
        <w:rPr>
          <w:rFonts w:ascii="Calibri" w:hAnsi="Calibri" w:cs="Calibri"/>
          <w:sz w:val="40"/>
          <w:szCs w:val="40"/>
        </w:rPr>
        <w:t xml:space="preserve">This is where the Parable of the Wicked Tenants hits home for us today: As the church, we are the heirs </w:t>
      </w:r>
      <w:r w:rsidR="00D84F4F">
        <w:rPr>
          <w:rFonts w:ascii="Calibri" w:hAnsi="Calibri" w:cs="Calibri"/>
          <w:sz w:val="40"/>
          <w:szCs w:val="40"/>
        </w:rPr>
        <w:t xml:space="preserve">– </w:t>
      </w:r>
      <w:r w:rsidR="00D84F4F" w:rsidRPr="00210FDB">
        <w:rPr>
          <w:rFonts w:ascii="Calibri" w:hAnsi="Calibri" w:cs="Calibri"/>
          <w:i/>
          <w:iCs/>
          <w:sz w:val="40"/>
          <w:szCs w:val="40"/>
        </w:rPr>
        <w:t xml:space="preserve">the tenants, if you will </w:t>
      </w:r>
      <w:r w:rsidR="00D84F4F">
        <w:rPr>
          <w:rFonts w:ascii="Calibri" w:hAnsi="Calibri" w:cs="Calibri"/>
          <w:sz w:val="40"/>
          <w:szCs w:val="40"/>
        </w:rPr>
        <w:t xml:space="preserve">- </w:t>
      </w:r>
      <w:r w:rsidRPr="00C52268">
        <w:rPr>
          <w:rFonts w:ascii="Calibri" w:hAnsi="Calibri" w:cs="Calibri"/>
          <w:sz w:val="40"/>
          <w:szCs w:val="40"/>
        </w:rPr>
        <w:t xml:space="preserve">of God’s new covenant in Jesus Christ. </w:t>
      </w:r>
      <w:r w:rsidR="00D84F4F">
        <w:rPr>
          <w:rFonts w:ascii="Calibri" w:hAnsi="Calibri" w:cs="Calibri"/>
          <w:sz w:val="40"/>
          <w:szCs w:val="40"/>
        </w:rPr>
        <w:t>The</w:t>
      </w:r>
      <w:r w:rsidRPr="00C52268">
        <w:rPr>
          <w:rFonts w:ascii="Calibri" w:hAnsi="Calibri" w:cs="Calibri"/>
          <w:sz w:val="40"/>
          <w:szCs w:val="40"/>
        </w:rPr>
        <w:t xml:space="preserve"> privilege </w:t>
      </w:r>
      <w:r w:rsidR="00D84F4F">
        <w:rPr>
          <w:rFonts w:ascii="Calibri" w:hAnsi="Calibri" w:cs="Calibri"/>
          <w:sz w:val="40"/>
          <w:szCs w:val="40"/>
        </w:rPr>
        <w:t xml:space="preserve">that </w:t>
      </w:r>
      <w:r w:rsidR="00D84F4F" w:rsidRPr="00210FDB">
        <w:rPr>
          <w:rFonts w:ascii="Calibri" w:hAnsi="Calibri" w:cs="Calibri"/>
          <w:b/>
          <w:bCs/>
          <w:sz w:val="40"/>
          <w:szCs w:val="40"/>
          <w:u w:val="single"/>
        </w:rPr>
        <w:t>had</w:t>
      </w:r>
      <w:r w:rsidR="00D84F4F">
        <w:rPr>
          <w:rFonts w:ascii="Calibri" w:hAnsi="Calibri" w:cs="Calibri"/>
          <w:sz w:val="40"/>
          <w:szCs w:val="40"/>
        </w:rPr>
        <w:t xml:space="preserve"> been given to the nation of Israel, </w:t>
      </w:r>
      <w:r w:rsidRPr="00C52268">
        <w:rPr>
          <w:rFonts w:ascii="Calibri" w:hAnsi="Calibri" w:cs="Calibri"/>
          <w:sz w:val="40"/>
          <w:szCs w:val="40"/>
        </w:rPr>
        <w:t>of sharing the Good News of God’s love with others</w:t>
      </w:r>
      <w:r w:rsidR="00D84F4F">
        <w:rPr>
          <w:rFonts w:ascii="Calibri" w:hAnsi="Calibri" w:cs="Calibri"/>
          <w:sz w:val="40"/>
          <w:szCs w:val="40"/>
        </w:rPr>
        <w:t>, has been given to us instead</w:t>
      </w:r>
      <w:r w:rsidRPr="00C52268">
        <w:rPr>
          <w:rFonts w:ascii="Calibri" w:hAnsi="Calibri" w:cs="Calibri"/>
          <w:sz w:val="40"/>
          <w:szCs w:val="40"/>
        </w:rPr>
        <w:t xml:space="preserve">. </w:t>
      </w:r>
      <w:r w:rsidR="00D84F4F">
        <w:rPr>
          <w:rFonts w:ascii="Calibri" w:hAnsi="Calibri" w:cs="Calibri"/>
          <w:sz w:val="40"/>
          <w:szCs w:val="40"/>
        </w:rPr>
        <w:t xml:space="preserve">The question is: </w:t>
      </w:r>
      <w:r w:rsidR="00D84F4F" w:rsidRPr="00210FDB">
        <w:rPr>
          <w:rFonts w:ascii="Calibri" w:hAnsi="Calibri" w:cs="Calibri"/>
          <w:i/>
          <w:iCs/>
          <w:sz w:val="40"/>
          <w:szCs w:val="40"/>
        </w:rPr>
        <w:t xml:space="preserve">will </w:t>
      </w:r>
      <w:r w:rsidR="00D84F4F" w:rsidRPr="00210FDB">
        <w:rPr>
          <w:rFonts w:ascii="Calibri" w:hAnsi="Calibri" w:cs="Calibri"/>
          <w:b/>
          <w:bCs/>
          <w:i/>
          <w:iCs/>
          <w:sz w:val="40"/>
          <w:szCs w:val="40"/>
          <w:u w:val="single"/>
        </w:rPr>
        <w:t>we</w:t>
      </w:r>
      <w:r w:rsidR="00D84F4F" w:rsidRPr="00210FDB">
        <w:rPr>
          <w:rFonts w:ascii="Calibri" w:hAnsi="Calibri" w:cs="Calibri"/>
          <w:i/>
          <w:iCs/>
          <w:sz w:val="40"/>
          <w:szCs w:val="40"/>
        </w:rPr>
        <w:t xml:space="preserve"> be good</w:t>
      </w:r>
      <w:r w:rsidR="00051445" w:rsidRPr="00210FDB">
        <w:rPr>
          <w:rFonts w:ascii="Calibri" w:hAnsi="Calibri" w:cs="Calibri"/>
          <w:i/>
          <w:iCs/>
          <w:sz w:val="40"/>
          <w:szCs w:val="40"/>
        </w:rPr>
        <w:t xml:space="preserve">, faithful + trustworthy </w:t>
      </w:r>
      <w:r w:rsidR="00D84F4F" w:rsidRPr="00210FDB">
        <w:rPr>
          <w:rFonts w:ascii="Calibri" w:hAnsi="Calibri" w:cs="Calibri"/>
          <w:i/>
          <w:iCs/>
          <w:sz w:val="40"/>
          <w:szCs w:val="40"/>
        </w:rPr>
        <w:t>tenants</w:t>
      </w:r>
      <w:r w:rsidR="00D84F4F">
        <w:rPr>
          <w:rFonts w:ascii="Calibri" w:hAnsi="Calibri" w:cs="Calibri"/>
          <w:sz w:val="40"/>
          <w:szCs w:val="40"/>
        </w:rPr>
        <w:t xml:space="preserve">? </w:t>
      </w:r>
      <w:r w:rsidRPr="00C52268">
        <w:rPr>
          <w:rFonts w:ascii="Calibri" w:hAnsi="Calibri" w:cs="Calibri"/>
          <w:sz w:val="40"/>
          <w:szCs w:val="40"/>
        </w:rPr>
        <w:t xml:space="preserve">The kingdom of God is not ours to enjoy all to ourselves, but ours to share graciously with </w:t>
      </w:r>
      <w:r w:rsidR="00C52268">
        <w:rPr>
          <w:rFonts w:ascii="Calibri" w:hAnsi="Calibri" w:cs="Calibri"/>
          <w:sz w:val="40"/>
          <w:szCs w:val="40"/>
        </w:rPr>
        <w:t xml:space="preserve">all, that they may taste + experience + know for themselves the love of God in </w:t>
      </w:r>
      <w:r w:rsidRPr="00C52268">
        <w:rPr>
          <w:rFonts w:ascii="Calibri" w:hAnsi="Calibri" w:cs="Calibri"/>
          <w:sz w:val="40"/>
          <w:szCs w:val="40"/>
        </w:rPr>
        <w:t xml:space="preserve">Jesus Christ and </w:t>
      </w:r>
      <w:r w:rsidR="00C52268">
        <w:rPr>
          <w:rFonts w:ascii="Calibri" w:hAnsi="Calibri" w:cs="Calibri"/>
          <w:sz w:val="40"/>
          <w:szCs w:val="40"/>
        </w:rPr>
        <w:t xml:space="preserve">to </w:t>
      </w:r>
      <w:r w:rsidRPr="00C52268">
        <w:rPr>
          <w:rFonts w:ascii="Calibri" w:hAnsi="Calibri" w:cs="Calibri"/>
          <w:sz w:val="40"/>
          <w:szCs w:val="40"/>
        </w:rPr>
        <w:t>follow in his footsteps.</w:t>
      </w:r>
    </w:p>
    <w:p w14:paraId="4409605E" w14:textId="2378DEA4" w:rsidR="00240156" w:rsidRPr="002A59D7" w:rsidRDefault="002A660D" w:rsidP="00240156">
      <w:pPr>
        <w:rPr>
          <w:rFonts w:ascii="Calibri" w:hAnsi="Calibri" w:cs="Calibri"/>
          <w:sz w:val="40"/>
          <w:szCs w:val="40"/>
        </w:rPr>
      </w:pPr>
      <w:r>
        <w:rPr>
          <w:rFonts w:ascii="Calibri" w:hAnsi="Calibri" w:cs="Calibri"/>
          <w:sz w:val="40"/>
          <w:szCs w:val="40"/>
        </w:rPr>
        <w:t>You may not have realised it, but t</w:t>
      </w:r>
      <w:r w:rsidR="00240156" w:rsidRPr="002A59D7">
        <w:rPr>
          <w:rFonts w:ascii="Calibri" w:hAnsi="Calibri" w:cs="Calibri"/>
          <w:sz w:val="40"/>
          <w:szCs w:val="40"/>
        </w:rPr>
        <w:t xml:space="preserve">oday is World Communion Sunday. It’s the one Sunday of the year when we </w:t>
      </w:r>
      <w:r w:rsidR="00046718" w:rsidRPr="002A59D7">
        <w:rPr>
          <w:rFonts w:ascii="Calibri" w:hAnsi="Calibri" w:cs="Calibri"/>
          <w:sz w:val="40"/>
          <w:szCs w:val="40"/>
        </w:rPr>
        <w:t xml:space="preserve">are invited </w:t>
      </w:r>
      <w:r w:rsidR="00D84F4F">
        <w:rPr>
          <w:rFonts w:ascii="Calibri" w:hAnsi="Calibri" w:cs="Calibri"/>
          <w:sz w:val="40"/>
          <w:szCs w:val="40"/>
        </w:rPr>
        <w:t xml:space="preserve">explicitly </w:t>
      </w:r>
      <w:r w:rsidR="00046718" w:rsidRPr="002A59D7">
        <w:rPr>
          <w:rFonts w:ascii="Calibri" w:hAnsi="Calibri" w:cs="Calibri"/>
          <w:sz w:val="40"/>
          <w:szCs w:val="40"/>
        </w:rPr>
        <w:t xml:space="preserve">to </w:t>
      </w:r>
      <w:r w:rsidR="00240156" w:rsidRPr="002A59D7">
        <w:rPr>
          <w:rFonts w:ascii="Calibri" w:hAnsi="Calibri" w:cs="Calibri"/>
          <w:sz w:val="40"/>
          <w:szCs w:val="40"/>
        </w:rPr>
        <w:t>take stock of Christianity all over the world. On the one hand, it’s inspiring to think of how the Christian faith is expressed in so many different languages</w:t>
      </w:r>
      <w:r w:rsidR="00046718" w:rsidRPr="002A59D7">
        <w:rPr>
          <w:rFonts w:ascii="Calibri" w:hAnsi="Calibri" w:cs="Calibri"/>
          <w:sz w:val="40"/>
          <w:szCs w:val="40"/>
        </w:rPr>
        <w:t xml:space="preserve">, </w:t>
      </w:r>
      <w:r w:rsidR="00240156" w:rsidRPr="002A59D7">
        <w:rPr>
          <w:rFonts w:ascii="Calibri" w:hAnsi="Calibri" w:cs="Calibri"/>
          <w:sz w:val="40"/>
          <w:szCs w:val="40"/>
        </w:rPr>
        <w:t>cultures</w:t>
      </w:r>
      <w:r w:rsidR="00046718" w:rsidRPr="002A59D7">
        <w:rPr>
          <w:rFonts w:ascii="Calibri" w:hAnsi="Calibri" w:cs="Calibri"/>
          <w:sz w:val="40"/>
          <w:szCs w:val="40"/>
        </w:rPr>
        <w:t>, expressions of worship + service</w:t>
      </w:r>
      <w:r w:rsidR="00240156" w:rsidRPr="002A59D7">
        <w:rPr>
          <w:rFonts w:ascii="Calibri" w:hAnsi="Calibri" w:cs="Calibri"/>
          <w:sz w:val="40"/>
          <w:szCs w:val="40"/>
        </w:rPr>
        <w:t xml:space="preserve"> </w:t>
      </w:r>
      <w:r w:rsidR="00D84F4F">
        <w:rPr>
          <w:rFonts w:ascii="Calibri" w:hAnsi="Calibri" w:cs="Calibri"/>
          <w:sz w:val="40"/>
          <w:szCs w:val="40"/>
        </w:rPr>
        <w:t>+</w:t>
      </w:r>
      <w:r w:rsidR="00240156" w:rsidRPr="002A59D7">
        <w:rPr>
          <w:rFonts w:ascii="Calibri" w:hAnsi="Calibri" w:cs="Calibri"/>
          <w:sz w:val="40"/>
          <w:szCs w:val="40"/>
        </w:rPr>
        <w:t xml:space="preserve"> in </w:t>
      </w:r>
      <w:r w:rsidR="00D84F4F">
        <w:rPr>
          <w:rFonts w:ascii="Calibri" w:hAnsi="Calibri" w:cs="Calibri"/>
          <w:sz w:val="40"/>
          <w:szCs w:val="40"/>
        </w:rPr>
        <w:t xml:space="preserve">so many </w:t>
      </w:r>
      <w:r w:rsidR="00240156" w:rsidRPr="002A59D7">
        <w:rPr>
          <w:rFonts w:ascii="Calibri" w:hAnsi="Calibri" w:cs="Calibri"/>
          <w:sz w:val="40"/>
          <w:szCs w:val="40"/>
        </w:rPr>
        <w:t>countries.</w:t>
      </w:r>
    </w:p>
    <w:p w14:paraId="2B6224AA" w14:textId="5C67A262" w:rsidR="00240156" w:rsidRPr="002A59D7" w:rsidRDefault="00240156" w:rsidP="00240156">
      <w:pPr>
        <w:rPr>
          <w:rFonts w:ascii="Calibri" w:hAnsi="Calibri" w:cs="Calibri"/>
          <w:sz w:val="40"/>
          <w:szCs w:val="40"/>
        </w:rPr>
      </w:pPr>
      <w:r w:rsidRPr="002A59D7">
        <w:rPr>
          <w:rFonts w:ascii="Calibri" w:hAnsi="Calibri" w:cs="Calibri"/>
          <w:sz w:val="40"/>
          <w:szCs w:val="40"/>
        </w:rPr>
        <w:t xml:space="preserve">At the same time, it’s humbling to see how Christianity is growing so fast in other parts of the world; yet, is declining </w:t>
      </w:r>
      <w:r w:rsidR="00A858DE" w:rsidRPr="002A59D7">
        <w:rPr>
          <w:rFonts w:ascii="Calibri" w:hAnsi="Calibri" w:cs="Calibri"/>
          <w:sz w:val="40"/>
          <w:szCs w:val="40"/>
        </w:rPr>
        <w:t>in so many places here</w:t>
      </w:r>
      <w:r w:rsidRPr="002A59D7">
        <w:rPr>
          <w:rFonts w:ascii="Calibri" w:hAnsi="Calibri" w:cs="Calibri"/>
          <w:sz w:val="40"/>
          <w:szCs w:val="40"/>
        </w:rPr>
        <w:t>.</w:t>
      </w:r>
      <w:r w:rsidR="002A59D7">
        <w:rPr>
          <w:rFonts w:ascii="Calibri" w:hAnsi="Calibri" w:cs="Calibri"/>
          <w:sz w:val="40"/>
          <w:szCs w:val="40"/>
        </w:rPr>
        <w:t xml:space="preserve"> </w:t>
      </w:r>
      <w:r w:rsidRPr="002A59D7">
        <w:rPr>
          <w:rFonts w:ascii="Calibri" w:hAnsi="Calibri" w:cs="Calibri"/>
          <w:sz w:val="40"/>
          <w:szCs w:val="40"/>
        </w:rPr>
        <w:t>Why is</w:t>
      </w:r>
      <w:r w:rsidR="00A858DE" w:rsidRPr="002A59D7">
        <w:rPr>
          <w:rFonts w:ascii="Calibri" w:hAnsi="Calibri" w:cs="Calibri"/>
          <w:sz w:val="40"/>
          <w:szCs w:val="40"/>
        </w:rPr>
        <w:t xml:space="preserve"> that</w:t>
      </w:r>
      <w:r w:rsidRPr="002A59D7">
        <w:rPr>
          <w:rFonts w:ascii="Calibri" w:hAnsi="Calibri" w:cs="Calibri"/>
          <w:sz w:val="40"/>
          <w:szCs w:val="40"/>
        </w:rPr>
        <w:t>?</w:t>
      </w:r>
      <w:r w:rsidR="00210FDB">
        <w:rPr>
          <w:rFonts w:ascii="Calibri" w:hAnsi="Calibri" w:cs="Calibri"/>
          <w:sz w:val="40"/>
          <w:szCs w:val="40"/>
        </w:rPr>
        <w:t xml:space="preserve"> Is God’s good news to His creation not good any more?</w:t>
      </w:r>
    </w:p>
    <w:p w14:paraId="4B1021BE" w14:textId="0889441E" w:rsidR="00046718" w:rsidRPr="00C52268" w:rsidRDefault="00046718" w:rsidP="00046718">
      <w:pPr>
        <w:rPr>
          <w:rFonts w:ascii="Calibri" w:hAnsi="Calibri" w:cs="Calibri"/>
          <w:sz w:val="40"/>
          <w:szCs w:val="40"/>
        </w:rPr>
      </w:pPr>
      <w:r>
        <w:rPr>
          <w:rFonts w:ascii="Calibri" w:hAnsi="Calibri" w:cs="Calibri"/>
          <w:sz w:val="40"/>
          <w:szCs w:val="40"/>
        </w:rPr>
        <w:t>Let me ask the indelicate question: Which churches are growing today? Why? What can we learn from them, + in what way do</w:t>
      </w:r>
      <w:r w:rsidR="002A660D">
        <w:rPr>
          <w:rFonts w:ascii="Calibri" w:hAnsi="Calibri" w:cs="Calibri"/>
          <w:sz w:val="40"/>
          <w:szCs w:val="40"/>
        </w:rPr>
        <w:t xml:space="preserve"> those lessons </w:t>
      </w:r>
      <w:r>
        <w:rPr>
          <w:rFonts w:ascii="Calibri" w:hAnsi="Calibri" w:cs="Calibri"/>
          <w:sz w:val="40"/>
          <w:szCs w:val="40"/>
        </w:rPr>
        <w:t xml:space="preserve">help us in the mission God has given </w:t>
      </w:r>
      <w:r>
        <w:rPr>
          <w:rFonts w:ascii="Calibri" w:hAnsi="Calibri" w:cs="Calibri"/>
          <w:sz w:val="40"/>
          <w:szCs w:val="40"/>
        </w:rPr>
        <w:lastRenderedPageBreak/>
        <w:t xml:space="preserve">us </w:t>
      </w:r>
      <w:r w:rsidRPr="002A660D">
        <w:rPr>
          <w:rFonts w:ascii="Calibri" w:hAnsi="Calibri" w:cs="Calibri"/>
          <w:sz w:val="40"/>
          <w:szCs w:val="40"/>
          <w:u w:val="single"/>
        </w:rPr>
        <w:t>here</w:t>
      </w:r>
      <w:r>
        <w:rPr>
          <w:rFonts w:ascii="Calibri" w:hAnsi="Calibri" w:cs="Calibri"/>
          <w:sz w:val="40"/>
          <w:szCs w:val="40"/>
        </w:rPr>
        <w:t xml:space="preserve"> in </w:t>
      </w:r>
      <w:r w:rsidRPr="002A660D">
        <w:rPr>
          <w:rFonts w:ascii="Calibri" w:hAnsi="Calibri" w:cs="Calibri"/>
          <w:sz w:val="40"/>
          <w:szCs w:val="40"/>
          <w:u w:val="single"/>
        </w:rPr>
        <w:t xml:space="preserve">this </w:t>
      </w:r>
      <w:r>
        <w:rPr>
          <w:rFonts w:ascii="Calibri" w:hAnsi="Calibri" w:cs="Calibri"/>
          <w:sz w:val="40"/>
          <w:szCs w:val="40"/>
        </w:rPr>
        <w:t>place, in this part of His vineyard?</w:t>
      </w:r>
    </w:p>
    <w:p w14:paraId="3A489C4A" w14:textId="570D7344" w:rsidR="00182CA8" w:rsidRPr="001300CB" w:rsidRDefault="0076562D">
      <w:pPr>
        <w:rPr>
          <w:rFonts w:ascii="Calibri" w:hAnsi="Calibri" w:cs="Calibri"/>
          <w:sz w:val="40"/>
          <w:szCs w:val="40"/>
        </w:rPr>
      </w:pPr>
      <w:r>
        <w:rPr>
          <w:rFonts w:ascii="Calibri" w:hAnsi="Calibri" w:cs="Calibri"/>
          <w:sz w:val="40"/>
          <w:szCs w:val="40"/>
        </w:rPr>
        <w:t>Today, on</w:t>
      </w:r>
      <w:r w:rsidR="00240156" w:rsidRPr="00046718">
        <w:rPr>
          <w:rFonts w:ascii="Calibri" w:hAnsi="Calibri" w:cs="Calibri"/>
          <w:sz w:val="40"/>
          <w:szCs w:val="40"/>
        </w:rPr>
        <w:t xml:space="preserve"> World Communion Sunday, </w:t>
      </w:r>
      <w:r>
        <w:rPr>
          <w:rFonts w:ascii="Calibri" w:hAnsi="Calibri" w:cs="Calibri"/>
          <w:sz w:val="40"/>
          <w:szCs w:val="40"/>
        </w:rPr>
        <w:t xml:space="preserve">we have opportunity to </w:t>
      </w:r>
      <w:r w:rsidR="00240156" w:rsidRPr="00046718">
        <w:rPr>
          <w:rFonts w:ascii="Calibri" w:hAnsi="Calibri" w:cs="Calibri"/>
          <w:sz w:val="40"/>
          <w:szCs w:val="40"/>
        </w:rPr>
        <w:t>celebrate our</w:t>
      </w:r>
      <w:r w:rsidR="002A660D">
        <w:rPr>
          <w:rFonts w:ascii="Calibri" w:hAnsi="Calibri" w:cs="Calibri"/>
          <w:sz w:val="40"/>
          <w:szCs w:val="40"/>
        </w:rPr>
        <w:t xml:space="preserve"> </w:t>
      </w:r>
      <w:r w:rsidR="00240156" w:rsidRPr="00046718">
        <w:rPr>
          <w:rFonts w:ascii="Calibri" w:hAnsi="Calibri" w:cs="Calibri"/>
          <w:sz w:val="40"/>
          <w:szCs w:val="40"/>
        </w:rPr>
        <w:t>conne</w:t>
      </w:r>
      <w:r w:rsidR="002A660D">
        <w:rPr>
          <w:rFonts w:ascii="Calibri" w:hAnsi="Calibri" w:cs="Calibri"/>
          <w:sz w:val="40"/>
          <w:szCs w:val="40"/>
        </w:rPr>
        <w:t>x</w:t>
      </w:r>
      <w:r w:rsidR="00240156" w:rsidRPr="00046718">
        <w:rPr>
          <w:rFonts w:ascii="Calibri" w:hAnsi="Calibri" w:cs="Calibri"/>
          <w:sz w:val="40"/>
          <w:szCs w:val="40"/>
        </w:rPr>
        <w:t xml:space="preserve">ion with Christians </w:t>
      </w:r>
      <w:r>
        <w:rPr>
          <w:rFonts w:ascii="Calibri" w:hAnsi="Calibri" w:cs="Calibri"/>
          <w:sz w:val="40"/>
          <w:szCs w:val="40"/>
        </w:rPr>
        <w:t>across t</w:t>
      </w:r>
      <w:r w:rsidR="00240156" w:rsidRPr="00046718">
        <w:rPr>
          <w:rFonts w:ascii="Calibri" w:hAnsi="Calibri" w:cs="Calibri"/>
          <w:sz w:val="40"/>
          <w:szCs w:val="40"/>
        </w:rPr>
        <w:t xml:space="preserve">he world. </w:t>
      </w:r>
      <w:r w:rsidR="00051445">
        <w:rPr>
          <w:rFonts w:ascii="Calibri" w:hAnsi="Calibri" w:cs="Calibri"/>
          <w:sz w:val="40"/>
          <w:szCs w:val="40"/>
        </w:rPr>
        <w:t xml:space="preserve">However, </w:t>
      </w:r>
      <w:r w:rsidR="00240156" w:rsidRPr="00046718">
        <w:rPr>
          <w:rFonts w:ascii="Calibri" w:hAnsi="Calibri" w:cs="Calibri"/>
          <w:sz w:val="40"/>
          <w:szCs w:val="40"/>
        </w:rPr>
        <w:t xml:space="preserve">in celebrating our unity in Christ, </w:t>
      </w:r>
      <w:r w:rsidR="00046718" w:rsidRPr="00046718">
        <w:rPr>
          <w:rFonts w:ascii="Calibri" w:hAnsi="Calibri" w:cs="Calibri"/>
          <w:sz w:val="40"/>
          <w:szCs w:val="40"/>
        </w:rPr>
        <w:t xml:space="preserve">we </w:t>
      </w:r>
      <w:r w:rsidR="00051445">
        <w:rPr>
          <w:rFonts w:ascii="Calibri" w:hAnsi="Calibri" w:cs="Calibri"/>
          <w:sz w:val="40"/>
          <w:szCs w:val="40"/>
        </w:rPr>
        <w:t xml:space="preserve">also </w:t>
      </w:r>
      <w:r w:rsidR="00046718" w:rsidRPr="00046718">
        <w:rPr>
          <w:rFonts w:ascii="Calibri" w:hAnsi="Calibri" w:cs="Calibri"/>
          <w:sz w:val="40"/>
          <w:szCs w:val="40"/>
        </w:rPr>
        <w:t>need to remind ourselves that w</w:t>
      </w:r>
      <w:r w:rsidR="00240156" w:rsidRPr="00046718">
        <w:rPr>
          <w:rFonts w:ascii="Calibri" w:hAnsi="Calibri" w:cs="Calibri"/>
          <w:sz w:val="40"/>
          <w:szCs w:val="40"/>
        </w:rPr>
        <w:t xml:space="preserve">e have a responsibility to be good </w:t>
      </w:r>
      <w:r w:rsidR="00FB0EE6">
        <w:rPr>
          <w:rFonts w:ascii="Calibri" w:hAnsi="Calibri" w:cs="Calibri"/>
          <w:sz w:val="40"/>
          <w:szCs w:val="40"/>
        </w:rPr>
        <w:t xml:space="preserve">+ trust-worthy </w:t>
      </w:r>
      <w:r w:rsidR="00D84F4F">
        <w:rPr>
          <w:rFonts w:ascii="Calibri" w:hAnsi="Calibri" w:cs="Calibri"/>
          <w:sz w:val="40"/>
          <w:szCs w:val="40"/>
        </w:rPr>
        <w:t>tenant</w:t>
      </w:r>
      <w:r w:rsidR="00240156" w:rsidRPr="00046718">
        <w:rPr>
          <w:rFonts w:ascii="Calibri" w:hAnsi="Calibri" w:cs="Calibri"/>
          <w:sz w:val="40"/>
          <w:szCs w:val="40"/>
        </w:rPr>
        <w:t xml:space="preserve">s of </w:t>
      </w:r>
      <w:r w:rsidR="002A660D">
        <w:rPr>
          <w:rFonts w:ascii="Calibri" w:hAnsi="Calibri" w:cs="Calibri"/>
          <w:sz w:val="40"/>
          <w:szCs w:val="40"/>
        </w:rPr>
        <w:t>the Gospel message</w:t>
      </w:r>
      <w:r w:rsidR="00240156" w:rsidRPr="00046718">
        <w:rPr>
          <w:rFonts w:ascii="Calibri" w:hAnsi="Calibri" w:cs="Calibri"/>
          <w:sz w:val="40"/>
          <w:szCs w:val="40"/>
        </w:rPr>
        <w:t xml:space="preserve"> </w:t>
      </w:r>
      <w:r w:rsidR="002A660D">
        <w:rPr>
          <w:rFonts w:ascii="Calibri" w:hAnsi="Calibri" w:cs="Calibri"/>
          <w:sz w:val="40"/>
          <w:szCs w:val="40"/>
        </w:rPr>
        <w:t xml:space="preserve">– which is the beautiful fruit of the vineyard we are </w:t>
      </w:r>
      <w:r w:rsidR="00FB0EE6">
        <w:rPr>
          <w:rFonts w:ascii="Calibri" w:hAnsi="Calibri" w:cs="Calibri"/>
          <w:sz w:val="40"/>
          <w:szCs w:val="40"/>
        </w:rPr>
        <w:t xml:space="preserve">entrusted to be </w:t>
      </w:r>
      <w:r w:rsidR="002A660D">
        <w:rPr>
          <w:rFonts w:ascii="Calibri" w:hAnsi="Calibri" w:cs="Calibri"/>
          <w:sz w:val="40"/>
          <w:szCs w:val="40"/>
        </w:rPr>
        <w:t xml:space="preserve">tenants of - </w:t>
      </w:r>
      <w:r w:rsidR="00046718" w:rsidRPr="00046718">
        <w:rPr>
          <w:rFonts w:ascii="Calibri" w:hAnsi="Calibri" w:cs="Calibri"/>
          <w:sz w:val="40"/>
          <w:szCs w:val="40"/>
        </w:rPr>
        <w:t xml:space="preserve">for the glory of </w:t>
      </w:r>
      <w:r w:rsidR="00240156" w:rsidRPr="00046718">
        <w:rPr>
          <w:rFonts w:ascii="Calibri" w:hAnsi="Calibri" w:cs="Calibri"/>
          <w:sz w:val="40"/>
          <w:szCs w:val="40"/>
        </w:rPr>
        <w:t xml:space="preserve">the kingdom of God. </w:t>
      </w:r>
      <w:r w:rsidR="002A660D">
        <w:rPr>
          <w:rFonts w:ascii="Calibri" w:hAnsi="Calibri" w:cs="Calibri"/>
          <w:sz w:val="40"/>
          <w:szCs w:val="40"/>
        </w:rPr>
        <w:t>Amen.</w:t>
      </w:r>
    </w:p>
    <w:sectPr w:rsidR="00182CA8" w:rsidRPr="001300CB" w:rsidSect="00413A67">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725841"/>
    <w:multiLevelType w:val="multilevel"/>
    <w:tmpl w:val="22C07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2D57DC"/>
    <w:multiLevelType w:val="hybridMultilevel"/>
    <w:tmpl w:val="96801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DD0ABC"/>
    <w:multiLevelType w:val="hybridMultilevel"/>
    <w:tmpl w:val="F8043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3039938">
    <w:abstractNumId w:val="1"/>
  </w:num>
  <w:num w:numId="2" w16cid:durableId="285893572">
    <w:abstractNumId w:val="0"/>
  </w:num>
  <w:num w:numId="3" w16cid:durableId="448085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4E"/>
    <w:rsid w:val="0001004D"/>
    <w:rsid w:val="00012DB5"/>
    <w:rsid w:val="00043AB3"/>
    <w:rsid w:val="00046718"/>
    <w:rsid w:val="00051445"/>
    <w:rsid w:val="000B205A"/>
    <w:rsid w:val="000C3BD1"/>
    <w:rsid w:val="001300CB"/>
    <w:rsid w:val="0015124A"/>
    <w:rsid w:val="00181C94"/>
    <w:rsid w:val="00182CA8"/>
    <w:rsid w:val="00197C59"/>
    <w:rsid w:val="001B135D"/>
    <w:rsid w:val="00210FDB"/>
    <w:rsid w:val="002163CB"/>
    <w:rsid w:val="00216456"/>
    <w:rsid w:val="00240156"/>
    <w:rsid w:val="00272717"/>
    <w:rsid w:val="0029413B"/>
    <w:rsid w:val="0029515C"/>
    <w:rsid w:val="002A59D7"/>
    <w:rsid w:val="002A660D"/>
    <w:rsid w:val="002E5046"/>
    <w:rsid w:val="0030708E"/>
    <w:rsid w:val="003151A3"/>
    <w:rsid w:val="00343D39"/>
    <w:rsid w:val="0037143F"/>
    <w:rsid w:val="00374554"/>
    <w:rsid w:val="0037666E"/>
    <w:rsid w:val="00392CDD"/>
    <w:rsid w:val="003B4E9A"/>
    <w:rsid w:val="003E5CD7"/>
    <w:rsid w:val="003F0449"/>
    <w:rsid w:val="003F2285"/>
    <w:rsid w:val="00413A67"/>
    <w:rsid w:val="00484FE0"/>
    <w:rsid w:val="004A29A7"/>
    <w:rsid w:val="004C1A36"/>
    <w:rsid w:val="004C5C5F"/>
    <w:rsid w:val="004D406E"/>
    <w:rsid w:val="00514C0E"/>
    <w:rsid w:val="00522222"/>
    <w:rsid w:val="00574ECC"/>
    <w:rsid w:val="005911B1"/>
    <w:rsid w:val="005B4C5F"/>
    <w:rsid w:val="00600B1E"/>
    <w:rsid w:val="0060726A"/>
    <w:rsid w:val="00623422"/>
    <w:rsid w:val="00634F35"/>
    <w:rsid w:val="0069769D"/>
    <w:rsid w:val="006B0A5B"/>
    <w:rsid w:val="007060DC"/>
    <w:rsid w:val="007152E9"/>
    <w:rsid w:val="00755AFE"/>
    <w:rsid w:val="0076562D"/>
    <w:rsid w:val="0079437B"/>
    <w:rsid w:val="0081015C"/>
    <w:rsid w:val="00835436"/>
    <w:rsid w:val="00871849"/>
    <w:rsid w:val="00883263"/>
    <w:rsid w:val="008D602A"/>
    <w:rsid w:val="00905BF2"/>
    <w:rsid w:val="00907202"/>
    <w:rsid w:val="00941CB9"/>
    <w:rsid w:val="009A0213"/>
    <w:rsid w:val="009C599E"/>
    <w:rsid w:val="00A143A7"/>
    <w:rsid w:val="00A33EB7"/>
    <w:rsid w:val="00A50967"/>
    <w:rsid w:val="00A81331"/>
    <w:rsid w:val="00A858DE"/>
    <w:rsid w:val="00AD027B"/>
    <w:rsid w:val="00AD1283"/>
    <w:rsid w:val="00AF32A6"/>
    <w:rsid w:val="00B46310"/>
    <w:rsid w:val="00B53938"/>
    <w:rsid w:val="00B822B5"/>
    <w:rsid w:val="00B93F44"/>
    <w:rsid w:val="00B94E9E"/>
    <w:rsid w:val="00BB7343"/>
    <w:rsid w:val="00BC77ED"/>
    <w:rsid w:val="00C055FF"/>
    <w:rsid w:val="00C2181D"/>
    <w:rsid w:val="00C36B2B"/>
    <w:rsid w:val="00C52268"/>
    <w:rsid w:val="00C60CE0"/>
    <w:rsid w:val="00C813A8"/>
    <w:rsid w:val="00CD278C"/>
    <w:rsid w:val="00D60C43"/>
    <w:rsid w:val="00D84F4F"/>
    <w:rsid w:val="00DE70E2"/>
    <w:rsid w:val="00E14314"/>
    <w:rsid w:val="00E22638"/>
    <w:rsid w:val="00E624E3"/>
    <w:rsid w:val="00E9241E"/>
    <w:rsid w:val="00EB298C"/>
    <w:rsid w:val="00EE144E"/>
    <w:rsid w:val="00F264C9"/>
    <w:rsid w:val="00F30E27"/>
    <w:rsid w:val="00F55F31"/>
    <w:rsid w:val="00F57773"/>
    <w:rsid w:val="00F66371"/>
    <w:rsid w:val="00FA3E62"/>
    <w:rsid w:val="00FB0EE6"/>
    <w:rsid w:val="00FC7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26D33"/>
  <w15:chartTrackingRefBased/>
  <w15:docId w15:val="{AA32B35C-11D0-45EA-9A18-837EB7891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1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1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E14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14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14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14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14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14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14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4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14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E14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14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14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14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14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14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144E"/>
    <w:rPr>
      <w:rFonts w:eastAsiaTheme="majorEastAsia" w:cstheme="majorBidi"/>
      <w:color w:val="272727" w:themeColor="text1" w:themeTint="D8"/>
    </w:rPr>
  </w:style>
  <w:style w:type="paragraph" w:styleId="Title">
    <w:name w:val="Title"/>
    <w:basedOn w:val="Normal"/>
    <w:next w:val="Normal"/>
    <w:link w:val="TitleChar"/>
    <w:uiPriority w:val="10"/>
    <w:qFormat/>
    <w:rsid w:val="00EE1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14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4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14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144E"/>
    <w:pPr>
      <w:spacing w:before="160"/>
      <w:jc w:val="center"/>
    </w:pPr>
    <w:rPr>
      <w:i/>
      <w:iCs/>
      <w:color w:val="404040" w:themeColor="text1" w:themeTint="BF"/>
    </w:rPr>
  </w:style>
  <w:style w:type="character" w:customStyle="1" w:styleId="QuoteChar">
    <w:name w:val="Quote Char"/>
    <w:basedOn w:val="DefaultParagraphFont"/>
    <w:link w:val="Quote"/>
    <w:uiPriority w:val="29"/>
    <w:rsid w:val="00EE144E"/>
    <w:rPr>
      <w:i/>
      <w:iCs/>
      <w:color w:val="404040" w:themeColor="text1" w:themeTint="BF"/>
    </w:rPr>
  </w:style>
  <w:style w:type="paragraph" w:styleId="ListParagraph">
    <w:name w:val="List Paragraph"/>
    <w:basedOn w:val="Normal"/>
    <w:uiPriority w:val="34"/>
    <w:qFormat/>
    <w:rsid w:val="00EE144E"/>
    <w:pPr>
      <w:ind w:left="720"/>
      <w:contextualSpacing/>
    </w:pPr>
  </w:style>
  <w:style w:type="character" w:styleId="IntenseEmphasis">
    <w:name w:val="Intense Emphasis"/>
    <w:basedOn w:val="DefaultParagraphFont"/>
    <w:uiPriority w:val="21"/>
    <w:qFormat/>
    <w:rsid w:val="00EE144E"/>
    <w:rPr>
      <w:i/>
      <w:iCs/>
      <w:color w:val="0F4761" w:themeColor="accent1" w:themeShade="BF"/>
    </w:rPr>
  </w:style>
  <w:style w:type="paragraph" w:styleId="IntenseQuote">
    <w:name w:val="Intense Quote"/>
    <w:basedOn w:val="Normal"/>
    <w:next w:val="Normal"/>
    <w:link w:val="IntenseQuoteChar"/>
    <w:uiPriority w:val="30"/>
    <w:qFormat/>
    <w:rsid w:val="00EE1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144E"/>
    <w:rPr>
      <w:i/>
      <w:iCs/>
      <w:color w:val="0F4761" w:themeColor="accent1" w:themeShade="BF"/>
    </w:rPr>
  </w:style>
  <w:style w:type="character" w:styleId="IntenseReference">
    <w:name w:val="Intense Reference"/>
    <w:basedOn w:val="DefaultParagraphFont"/>
    <w:uiPriority w:val="32"/>
    <w:qFormat/>
    <w:rsid w:val="00EE144E"/>
    <w:rPr>
      <w:b/>
      <w:bCs/>
      <w:smallCaps/>
      <w:color w:val="0F4761" w:themeColor="accent1" w:themeShade="BF"/>
      <w:spacing w:val="5"/>
    </w:rPr>
  </w:style>
  <w:style w:type="paragraph" w:styleId="NormalWeb">
    <w:name w:val="Normal (Web)"/>
    <w:basedOn w:val="Normal"/>
    <w:uiPriority w:val="99"/>
    <w:semiHidden/>
    <w:unhideWhenUsed/>
    <w:rsid w:val="00374554"/>
    <w:rPr>
      <w:rFonts w:ascii="Times New Roman" w:hAnsi="Times New Roman" w:cs="Times New Roman"/>
    </w:rPr>
  </w:style>
  <w:style w:type="character" w:styleId="Hyperlink">
    <w:name w:val="Hyperlink"/>
    <w:basedOn w:val="DefaultParagraphFont"/>
    <w:uiPriority w:val="99"/>
    <w:unhideWhenUsed/>
    <w:rsid w:val="00374554"/>
    <w:rPr>
      <w:color w:val="467886" w:themeColor="hyperlink"/>
      <w:u w:val="single"/>
    </w:rPr>
  </w:style>
  <w:style w:type="character" w:styleId="UnresolvedMention">
    <w:name w:val="Unresolved Mention"/>
    <w:basedOn w:val="DefaultParagraphFont"/>
    <w:uiPriority w:val="99"/>
    <w:semiHidden/>
    <w:unhideWhenUsed/>
    <w:rsid w:val="00374554"/>
    <w:rPr>
      <w:color w:val="605E5C"/>
      <w:shd w:val="clear" w:color="auto" w:fill="E1DFDD"/>
    </w:rPr>
  </w:style>
  <w:style w:type="paragraph" w:customStyle="1" w:styleId="Standard">
    <w:name w:val="Standard"/>
    <w:rsid w:val="008D602A"/>
    <w:pPr>
      <w:suppressAutoHyphens/>
      <w:autoSpaceDN w:val="0"/>
      <w:spacing w:line="259" w:lineRule="auto"/>
      <w:textAlignment w:val="baseline"/>
    </w:pPr>
    <w:rPr>
      <w:rFonts w:ascii="Calibri" w:eastAsia="Calibri" w:hAnsi="Calibri" w:cs="Tahom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023">
      <w:bodyDiv w:val="1"/>
      <w:marLeft w:val="0"/>
      <w:marRight w:val="0"/>
      <w:marTop w:val="0"/>
      <w:marBottom w:val="0"/>
      <w:divBdr>
        <w:top w:val="none" w:sz="0" w:space="0" w:color="auto"/>
        <w:left w:val="none" w:sz="0" w:space="0" w:color="auto"/>
        <w:bottom w:val="none" w:sz="0" w:space="0" w:color="auto"/>
        <w:right w:val="none" w:sz="0" w:space="0" w:color="auto"/>
      </w:divBdr>
    </w:div>
    <w:div w:id="48305518">
      <w:bodyDiv w:val="1"/>
      <w:marLeft w:val="0"/>
      <w:marRight w:val="0"/>
      <w:marTop w:val="0"/>
      <w:marBottom w:val="0"/>
      <w:divBdr>
        <w:top w:val="none" w:sz="0" w:space="0" w:color="auto"/>
        <w:left w:val="none" w:sz="0" w:space="0" w:color="auto"/>
        <w:bottom w:val="none" w:sz="0" w:space="0" w:color="auto"/>
        <w:right w:val="none" w:sz="0" w:space="0" w:color="auto"/>
      </w:divBdr>
    </w:div>
    <w:div w:id="91165171">
      <w:bodyDiv w:val="1"/>
      <w:marLeft w:val="0"/>
      <w:marRight w:val="0"/>
      <w:marTop w:val="0"/>
      <w:marBottom w:val="0"/>
      <w:divBdr>
        <w:top w:val="none" w:sz="0" w:space="0" w:color="auto"/>
        <w:left w:val="none" w:sz="0" w:space="0" w:color="auto"/>
        <w:bottom w:val="none" w:sz="0" w:space="0" w:color="auto"/>
        <w:right w:val="none" w:sz="0" w:space="0" w:color="auto"/>
      </w:divBdr>
    </w:div>
    <w:div w:id="106852311">
      <w:bodyDiv w:val="1"/>
      <w:marLeft w:val="0"/>
      <w:marRight w:val="0"/>
      <w:marTop w:val="0"/>
      <w:marBottom w:val="0"/>
      <w:divBdr>
        <w:top w:val="none" w:sz="0" w:space="0" w:color="auto"/>
        <w:left w:val="none" w:sz="0" w:space="0" w:color="auto"/>
        <w:bottom w:val="none" w:sz="0" w:space="0" w:color="auto"/>
        <w:right w:val="none" w:sz="0" w:space="0" w:color="auto"/>
      </w:divBdr>
    </w:div>
    <w:div w:id="196043868">
      <w:bodyDiv w:val="1"/>
      <w:marLeft w:val="0"/>
      <w:marRight w:val="0"/>
      <w:marTop w:val="0"/>
      <w:marBottom w:val="0"/>
      <w:divBdr>
        <w:top w:val="none" w:sz="0" w:space="0" w:color="auto"/>
        <w:left w:val="none" w:sz="0" w:space="0" w:color="auto"/>
        <w:bottom w:val="none" w:sz="0" w:space="0" w:color="auto"/>
        <w:right w:val="none" w:sz="0" w:space="0" w:color="auto"/>
      </w:divBdr>
      <w:divsChild>
        <w:div w:id="1406564614">
          <w:marLeft w:val="0"/>
          <w:marRight w:val="0"/>
          <w:marTop w:val="240"/>
          <w:marBottom w:val="0"/>
          <w:divBdr>
            <w:top w:val="none" w:sz="0" w:space="0" w:color="auto"/>
            <w:left w:val="none" w:sz="0" w:space="0" w:color="auto"/>
            <w:bottom w:val="none" w:sz="0" w:space="0" w:color="auto"/>
            <w:right w:val="none" w:sz="0" w:space="0" w:color="auto"/>
          </w:divBdr>
        </w:div>
      </w:divsChild>
    </w:div>
    <w:div w:id="266352212">
      <w:bodyDiv w:val="1"/>
      <w:marLeft w:val="0"/>
      <w:marRight w:val="0"/>
      <w:marTop w:val="0"/>
      <w:marBottom w:val="0"/>
      <w:divBdr>
        <w:top w:val="none" w:sz="0" w:space="0" w:color="auto"/>
        <w:left w:val="none" w:sz="0" w:space="0" w:color="auto"/>
        <w:bottom w:val="none" w:sz="0" w:space="0" w:color="auto"/>
        <w:right w:val="none" w:sz="0" w:space="0" w:color="auto"/>
      </w:divBdr>
      <w:divsChild>
        <w:div w:id="89206751">
          <w:marLeft w:val="240"/>
          <w:marRight w:val="0"/>
          <w:marTop w:val="240"/>
          <w:marBottom w:val="240"/>
          <w:divBdr>
            <w:top w:val="none" w:sz="0" w:space="0" w:color="auto"/>
            <w:left w:val="none" w:sz="0" w:space="0" w:color="auto"/>
            <w:bottom w:val="none" w:sz="0" w:space="0" w:color="auto"/>
            <w:right w:val="none" w:sz="0" w:space="0" w:color="auto"/>
          </w:divBdr>
        </w:div>
      </w:divsChild>
    </w:div>
    <w:div w:id="310066814">
      <w:bodyDiv w:val="1"/>
      <w:marLeft w:val="0"/>
      <w:marRight w:val="0"/>
      <w:marTop w:val="0"/>
      <w:marBottom w:val="0"/>
      <w:divBdr>
        <w:top w:val="none" w:sz="0" w:space="0" w:color="auto"/>
        <w:left w:val="none" w:sz="0" w:space="0" w:color="auto"/>
        <w:bottom w:val="none" w:sz="0" w:space="0" w:color="auto"/>
        <w:right w:val="none" w:sz="0" w:space="0" w:color="auto"/>
      </w:divBdr>
    </w:div>
    <w:div w:id="327176733">
      <w:bodyDiv w:val="1"/>
      <w:marLeft w:val="0"/>
      <w:marRight w:val="0"/>
      <w:marTop w:val="0"/>
      <w:marBottom w:val="0"/>
      <w:divBdr>
        <w:top w:val="none" w:sz="0" w:space="0" w:color="auto"/>
        <w:left w:val="none" w:sz="0" w:space="0" w:color="auto"/>
        <w:bottom w:val="none" w:sz="0" w:space="0" w:color="auto"/>
        <w:right w:val="none" w:sz="0" w:space="0" w:color="auto"/>
      </w:divBdr>
    </w:div>
    <w:div w:id="349573703">
      <w:bodyDiv w:val="1"/>
      <w:marLeft w:val="0"/>
      <w:marRight w:val="0"/>
      <w:marTop w:val="0"/>
      <w:marBottom w:val="0"/>
      <w:divBdr>
        <w:top w:val="none" w:sz="0" w:space="0" w:color="auto"/>
        <w:left w:val="none" w:sz="0" w:space="0" w:color="auto"/>
        <w:bottom w:val="none" w:sz="0" w:space="0" w:color="auto"/>
        <w:right w:val="none" w:sz="0" w:space="0" w:color="auto"/>
      </w:divBdr>
    </w:div>
    <w:div w:id="414977852">
      <w:bodyDiv w:val="1"/>
      <w:marLeft w:val="0"/>
      <w:marRight w:val="0"/>
      <w:marTop w:val="0"/>
      <w:marBottom w:val="0"/>
      <w:divBdr>
        <w:top w:val="none" w:sz="0" w:space="0" w:color="auto"/>
        <w:left w:val="none" w:sz="0" w:space="0" w:color="auto"/>
        <w:bottom w:val="none" w:sz="0" w:space="0" w:color="auto"/>
        <w:right w:val="none" w:sz="0" w:space="0" w:color="auto"/>
      </w:divBdr>
    </w:div>
    <w:div w:id="506555552">
      <w:bodyDiv w:val="1"/>
      <w:marLeft w:val="0"/>
      <w:marRight w:val="0"/>
      <w:marTop w:val="0"/>
      <w:marBottom w:val="0"/>
      <w:divBdr>
        <w:top w:val="none" w:sz="0" w:space="0" w:color="auto"/>
        <w:left w:val="none" w:sz="0" w:space="0" w:color="auto"/>
        <w:bottom w:val="none" w:sz="0" w:space="0" w:color="auto"/>
        <w:right w:val="none" w:sz="0" w:space="0" w:color="auto"/>
      </w:divBdr>
    </w:div>
    <w:div w:id="507057833">
      <w:bodyDiv w:val="1"/>
      <w:marLeft w:val="0"/>
      <w:marRight w:val="0"/>
      <w:marTop w:val="0"/>
      <w:marBottom w:val="0"/>
      <w:divBdr>
        <w:top w:val="none" w:sz="0" w:space="0" w:color="auto"/>
        <w:left w:val="none" w:sz="0" w:space="0" w:color="auto"/>
        <w:bottom w:val="none" w:sz="0" w:space="0" w:color="auto"/>
        <w:right w:val="none" w:sz="0" w:space="0" w:color="auto"/>
      </w:divBdr>
    </w:div>
    <w:div w:id="530798599">
      <w:bodyDiv w:val="1"/>
      <w:marLeft w:val="0"/>
      <w:marRight w:val="0"/>
      <w:marTop w:val="0"/>
      <w:marBottom w:val="0"/>
      <w:divBdr>
        <w:top w:val="none" w:sz="0" w:space="0" w:color="auto"/>
        <w:left w:val="none" w:sz="0" w:space="0" w:color="auto"/>
        <w:bottom w:val="none" w:sz="0" w:space="0" w:color="auto"/>
        <w:right w:val="none" w:sz="0" w:space="0" w:color="auto"/>
      </w:divBdr>
    </w:div>
    <w:div w:id="661005662">
      <w:bodyDiv w:val="1"/>
      <w:marLeft w:val="0"/>
      <w:marRight w:val="0"/>
      <w:marTop w:val="0"/>
      <w:marBottom w:val="0"/>
      <w:divBdr>
        <w:top w:val="none" w:sz="0" w:space="0" w:color="auto"/>
        <w:left w:val="none" w:sz="0" w:space="0" w:color="auto"/>
        <w:bottom w:val="none" w:sz="0" w:space="0" w:color="auto"/>
        <w:right w:val="none" w:sz="0" w:space="0" w:color="auto"/>
      </w:divBdr>
    </w:div>
    <w:div w:id="665746273">
      <w:bodyDiv w:val="1"/>
      <w:marLeft w:val="0"/>
      <w:marRight w:val="0"/>
      <w:marTop w:val="0"/>
      <w:marBottom w:val="0"/>
      <w:divBdr>
        <w:top w:val="none" w:sz="0" w:space="0" w:color="auto"/>
        <w:left w:val="none" w:sz="0" w:space="0" w:color="auto"/>
        <w:bottom w:val="none" w:sz="0" w:space="0" w:color="auto"/>
        <w:right w:val="none" w:sz="0" w:space="0" w:color="auto"/>
      </w:divBdr>
    </w:div>
    <w:div w:id="794064538">
      <w:bodyDiv w:val="1"/>
      <w:marLeft w:val="0"/>
      <w:marRight w:val="0"/>
      <w:marTop w:val="0"/>
      <w:marBottom w:val="0"/>
      <w:divBdr>
        <w:top w:val="none" w:sz="0" w:space="0" w:color="auto"/>
        <w:left w:val="none" w:sz="0" w:space="0" w:color="auto"/>
        <w:bottom w:val="none" w:sz="0" w:space="0" w:color="auto"/>
        <w:right w:val="none" w:sz="0" w:space="0" w:color="auto"/>
      </w:divBdr>
    </w:div>
    <w:div w:id="799962080">
      <w:bodyDiv w:val="1"/>
      <w:marLeft w:val="0"/>
      <w:marRight w:val="0"/>
      <w:marTop w:val="0"/>
      <w:marBottom w:val="0"/>
      <w:divBdr>
        <w:top w:val="none" w:sz="0" w:space="0" w:color="auto"/>
        <w:left w:val="none" w:sz="0" w:space="0" w:color="auto"/>
        <w:bottom w:val="none" w:sz="0" w:space="0" w:color="auto"/>
        <w:right w:val="none" w:sz="0" w:space="0" w:color="auto"/>
      </w:divBdr>
    </w:div>
    <w:div w:id="807356817">
      <w:bodyDiv w:val="1"/>
      <w:marLeft w:val="0"/>
      <w:marRight w:val="0"/>
      <w:marTop w:val="0"/>
      <w:marBottom w:val="0"/>
      <w:divBdr>
        <w:top w:val="none" w:sz="0" w:space="0" w:color="auto"/>
        <w:left w:val="none" w:sz="0" w:space="0" w:color="auto"/>
        <w:bottom w:val="none" w:sz="0" w:space="0" w:color="auto"/>
        <w:right w:val="none" w:sz="0" w:space="0" w:color="auto"/>
      </w:divBdr>
    </w:div>
    <w:div w:id="813839553">
      <w:bodyDiv w:val="1"/>
      <w:marLeft w:val="0"/>
      <w:marRight w:val="0"/>
      <w:marTop w:val="0"/>
      <w:marBottom w:val="0"/>
      <w:divBdr>
        <w:top w:val="none" w:sz="0" w:space="0" w:color="auto"/>
        <w:left w:val="none" w:sz="0" w:space="0" w:color="auto"/>
        <w:bottom w:val="none" w:sz="0" w:space="0" w:color="auto"/>
        <w:right w:val="none" w:sz="0" w:space="0" w:color="auto"/>
      </w:divBdr>
    </w:div>
    <w:div w:id="913465893">
      <w:bodyDiv w:val="1"/>
      <w:marLeft w:val="0"/>
      <w:marRight w:val="0"/>
      <w:marTop w:val="0"/>
      <w:marBottom w:val="0"/>
      <w:divBdr>
        <w:top w:val="none" w:sz="0" w:space="0" w:color="auto"/>
        <w:left w:val="none" w:sz="0" w:space="0" w:color="auto"/>
        <w:bottom w:val="none" w:sz="0" w:space="0" w:color="auto"/>
        <w:right w:val="none" w:sz="0" w:space="0" w:color="auto"/>
      </w:divBdr>
    </w:div>
    <w:div w:id="917325778">
      <w:bodyDiv w:val="1"/>
      <w:marLeft w:val="0"/>
      <w:marRight w:val="0"/>
      <w:marTop w:val="0"/>
      <w:marBottom w:val="0"/>
      <w:divBdr>
        <w:top w:val="none" w:sz="0" w:space="0" w:color="auto"/>
        <w:left w:val="none" w:sz="0" w:space="0" w:color="auto"/>
        <w:bottom w:val="none" w:sz="0" w:space="0" w:color="auto"/>
        <w:right w:val="none" w:sz="0" w:space="0" w:color="auto"/>
      </w:divBdr>
    </w:div>
    <w:div w:id="939987504">
      <w:bodyDiv w:val="1"/>
      <w:marLeft w:val="0"/>
      <w:marRight w:val="0"/>
      <w:marTop w:val="0"/>
      <w:marBottom w:val="0"/>
      <w:divBdr>
        <w:top w:val="none" w:sz="0" w:space="0" w:color="auto"/>
        <w:left w:val="none" w:sz="0" w:space="0" w:color="auto"/>
        <w:bottom w:val="none" w:sz="0" w:space="0" w:color="auto"/>
        <w:right w:val="none" w:sz="0" w:space="0" w:color="auto"/>
      </w:divBdr>
    </w:div>
    <w:div w:id="956982317">
      <w:bodyDiv w:val="1"/>
      <w:marLeft w:val="0"/>
      <w:marRight w:val="0"/>
      <w:marTop w:val="0"/>
      <w:marBottom w:val="0"/>
      <w:divBdr>
        <w:top w:val="none" w:sz="0" w:space="0" w:color="auto"/>
        <w:left w:val="none" w:sz="0" w:space="0" w:color="auto"/>
        <w:bottom w:val="none" w:sz="0" w:space="0" w:color="auto"/>
        <w:right w:val="none" w:sz="0" w:space="0" w:color="auto"/>
      </w:divBdr>
    </w:div>
    <w:div w:id="974335307">
      <w:bodyDiv w:val="1"/>
      <w:marLeft w:val="0"/>
      <w:marRight w:val="0"/>
      <w:marTop w:val="0"/>
      <w:marBottom w:val="0"/>
      <w:divBdr>
        <w:top w:val="none" w:sz="0" w:space="0" w:color="auto"/>
        <w:left w:val="none" w:sz="0" w:space="0" w:color="auto"/>
        <w:bottom w:val="none" w:sz="0" w:space="0" w:color="auto"/>
        <w:right w:val="none" w:sz="0" w:space="0" w:color="auto"/>
      </w:divBdr>
    </w:div>
    <w:div w:id="1120026094">
      <w:bodyDiv w:val="1"/>
      <w:marLeft w:val="0"/>
      <w:marRight w:val="0"/>
      <w:marTop w:val="0"/>
      <w:marBottom w:val="0"/>
      <w:divBdr>
        <w:top w:val="none" w:sz="0" w:space="0" w:color="auto"/>
        <w:left w:val="none" w:sz="0" w:space="0" w:color="auto"/>
        <w:bottom w:val="none" w:sz="0" w:space="0" w:color="auto"/>
        <w:right w:val="none" w:sz="0" w:space="0" w:color="auto"/>
      </w:divBdr>
    </w:div>
    <w:div w:id="1157957326">
      <w:bodyDiv w:val="1"/>
      <w:marLeft w:val="0"/>
      <w:marRight w:val="0"/>
      <w:marTop w:val="0"/>
      <w:marBottom w:val="0"/>
      <w:divBdr>
        <w:top w:val="none" w:sz="0" w:space="0" w:color="auto"/>
        <w:left w:val="none" w:sz="0" w:space="0" w:color="auto"/>
        <w:bottom w:val="none" w:sz="0" w:space="0" w:color="auto"/>
        <w:right w:val="none" w:sz="0" w:space="0" w:color="auto"/>
      </w:divBdr>
      <w:divsChild>
        <w:div w:id="728841055">
          <w:marLeft w:val="240"/>
          <w:marRight w:val="0"/>
          <w:marTop w:val="240"/>
          <w:marBottom w:val="240"/>
          <w:divBdr>
            <w:top w:val="none" w:sz="0" w:space="0" w:color="auto"/>
            <w:left w:val="none" w:sz="0" w:space="0" w:color="auto"/>
            <w:bottom w:val="none" w:sz="0" w:space="0" w:color="auto"/>
            <w:right w:val="none" w:sz="0" w:space="0" w:color="auto"/>
          </w:divBdr>
        </w:div>
      </w:divsChild>
    </w:div>
    <w:div w:id="1182087082">
      <w:bodyDiv w:val="1"/>
      <w:marLeft w:val="0"/>
      <w:marRight w:val="0"/>
      <w:marTop w:val="0"/>
      <w:marBottom w:val="0"/>
      <w:divBdr>
        <w:top w:val="none" w:sz="0" w:space="0" w:color="auto"/>
        <w:left w:val="none" w:sz="0" w:space="0" w:color="auto"/>
        <w:bottom w:val="none" w:sz="0" w:space="0" w:color="auto"/>
        <w:right w:val="none" w:sz="0" w:space="0" w:color="auto"/>
      </w:divBdr>
      <w:divsChild>
        <w:div w:id="584916682">
          <w:marLeft w:val="0"/>
          <w:marRight w:val="0"/>
          <w:marTop w:val="240"/>
          <w:marBottom w:val="0"/>
          <w:divBdr>
            <w:top w:val="none" w:sz="0" w:space="0" w:color="auto"/>
            <w:left w:val="none" w:sz="0" w:space="0" w:color="auto"/>
            <w:bottom w:val="none" w:sz="0" w:space="0" w:color="auto"/>
            <w:right w:val="none" w:sz="0" w:space="0" w:color="auto"/>
          </w:divBdr>
        </w:div>
      </w:divsChild>
    </w:div>
    <w:div w:id="1245728470">
      <w:bodyDiv w:val="1"/>
      <w:marLeft w:val="0"/>
      <w:marRight w:val="0"/>
      <w:marTop w:val="0"/>
      <w:marBottom w:val="0"/>
      <w:divBdr>
        <w:top w:val="none" w:sz="0" w:space="0" w:color="auto"/>
        <w:left w:val="none" w:sz="0" w:space="0" w:color="auto"/>
        <w:bottom w:val="none" w:sz="0" w:space="0" w:color="auto"/>
        <w:right w:val="none" w:sz="0" w:space="0" w:color="auto"/>
      </w:divBdr>
    </w:div>
    <w:div w:id="1253123131">
      <w:bodyDiv w:val="1"/>
      <w:marLeft w:val="0"/>
      <w:marRight w:val="0"/>
      <w:marTop w:val="0"/>
      <w:marBottom w:val="0"/>
      <w:divBdr>
        <w:top w:val="none" w:sz="0" w:space="0" w:color="auto"/>
        <w:left w:val="none" w:sz="0" w:space="0" w:color="auto"/>
        <w:bottom w:val="none" w:sz="0" w:space="0" w:color="auto"/>
        <w:right w:val="none" w:sz="0" w:space="0" w:color="auto"/>
      </w:divBdr>
    </w:div>
    <w:div w:id="1260407873">
      <w:bodyDiv w:val="1"/>
      <w:marLeft w:val="0"/>
      <w:marRight w:val="0"/>
      <w:marTop w:val="0"/>
      <w:marBottom w:val="0"/>
      <w:divBdr>
        <w:top w:val="none" w:sz="0" w:space="0" w:color="auto"/>
        <w:left w:val="none" w:sz="0" w:space="0" w:color="auto"/>
        <w:bottom w:val="none" w:sz="0" w:space="0" w:color="auto"/>
        <w:right w:val="none" w:sz="0" w:space="0" w:color="auto"/>
      </w:divBdr>
    </w:div>
    <w:div w:id="1265698054">
      <w:bodyDiv w:val="1"/>
      <w:marLeft w:val="0"/>
      <w:marRight w:val="0"/>
      <w:marTop w:val="0"/>
      <w:marBottom w:val="0"/>
      <w:divBdr>
        <w:top w:val="none" w:sz="0" w:space="0" w:color="auto"/>
        <w:left w:val="none" w:sz="0" w:space="0" w:color="auto"/>
        <w:bottom w:val="none" w:sz="0" w:space="0" w:color="auto"/>
        <w:right w:val="none" w:sz="0" w:space="0" w:color="auto"/>
      </w:divBdr>
    </w:div>
    <w:div w:id="1333415829">
      <w:bodyDiv w:val="1"/>
      <w:marLeft w:val="0"/>
      <w:marRight w:val="0"/>
      <w:marTop w:val="0"/>
      <w:marBottom w:val="0"/>
      <w:divBdr>
        <w:top w:val="none" w:sz="0" w:space="0" w:color="auto"/>
        <w:left w:val="none" w:sz="0" w:space="0" w:color="auto"/>
        <w:bottom w:val="none" w:sz="0" w:space="0" w:color="auto"/>
        <w:right w:val="none" w:sz="0" w:space="0" w:color="auto"/>
      </w:divBdr>
    </w:div>
    <w:div w:id="1340690748">
      <w:bodyDiv w:val="1"/>
      <w:marLeft w:val="0"/>
      <w:marRight w:val="0"/>
      <w:marTop w:val="0"/>
      <w:marBottom w:val="0"/>
      <w:divBdr>
        <w:top w:val="none" w:sz="0" w:space="0" w:color="auto"/>
        <w:left w:val="none" w:sz="0" w:space="0" w:color="auto"/>
        <w:bottom w:val="none" w:sz="0" w:space="0" w:color="auto"/>
        <w:right w:val="none" w:sz="0" w:space="0" w:color="auto"/>
      </w:divBdr>
      <w:divsChild>
        <w:div w:id="797407810">
          <w:marLeft w:val="240"/>
          <w:marRight w:val="0"/>
          <w:marTop w:val="240"/>
          <w:marBottom w:val="240"/>
          <w:divBdr>
            <w:top w:val="none" w:sz="0" w:space="0" w:color="auto"/>
            <w:left w:val="none" w:sz="0" w:space="0" w:color="auto"/>
            <w:bottom w:val="none" w:sz="0" w:space="0" w:color="auto"/>
            <w:right w:val="none" w:sz="0" w:space="0" w:color="auto"/>
          </w:divBdr>
        </w:div>
      </w:divsChild>
    </w:div>
    <w:div w:id="1374421071">
      <w:bodyDiv w:val="1"/>
      <w:marLeft w:val="0"/>
      <w:marRight w:val="0"/>
      <w:marTop w:val="0"/>
      <w:marBottom w:val="0"/>
      <w:divBdr>
        <w:top w:val="none" w:sz="0" w:space="0" w:color="auto"/>
        <w:left w:val="none" w:sz="0" w:space="0" w:color="auto"/>
        <w:bottom w:val="none" w:sz="0" w:space="0" w:color="auto"/>
        <w:right w:val="none" w:sz="0" w:space="0" w:color="auto"/>
      </w:divBdr>
    </w:div>
    <w:div w:id="1443303334">
      <w:bodyDiv w:val="1"/>
      <w:marLeft w:val="0"/>
      <w:marRight w:val="0"/>
      <w:marTop w:val="0"/>
      <w:marBottom w:val="0"/>
      <w:divBdr>
        <w:top w:val="none" w:sz="0" w:space="0" w:color="auto"/>
        <w:left w:val="none" w:sz="0" w:space="0" w:color="auto"/>
        <w:bottom w:val="none" w:sz="0" w:space="0" w:color="auto"/>
        <w:right w:val="none" w:sz="0" w:space="0" w:color="auto"/>
      </w:divBdr>
    </w:div>
    <w:div w:id="1485200790">
      <w:bodyDiv w:val="1"/>
      <w:marLeft w:val="0"/>
      <w:marRight w:val="0"/>
      <w:marTop w:val="0"/>
      <w:marBottom w:val="0"/>
      <w:divBdr>
        <w:top w:val="none" w:sz="0" w:space="0" w:color="auto"/>
        <w:left w:val="none" w:sz="0" w:space="0" w:color="auto"/>
        <w:bottom w:val="none" w:sz="0" w:space="0" w:color="auto"/>
        <w:right w:val="none" w:sz="0" w:space="0" w:color="auto"/>
      </w:divBdr>
    </w:div>
    <w:div w:id="1537307536">
      <w:bodyDiv w:val="1"/>
      <w:marLeft w:val="0"/>
      <w:marRight w:val="0"/>
      <w:marTop w:val="0"/>
      <w:marBottom w:val="0"/>
      <w:divBdr>
        <w:top w:val="none" w:sz="0" w:space="0" w:color="auto"/>
        <w:left w:val="none" w:sz="0" w:space="0" w:color="auto"/>
        <w:bottom w:val="none" w:sz="0" w:space="0" w:color="auto"/>
        <w:right w:val="none" w:sz="0" w:space="0" w:color="auto"/>
      </w:divBdr>
    </w:div>
    <w:div w:id="1565331261">
      <w:bodyDiv w:val="1"/>
      <w:marLeft w:val="0"/>
      <w:marRight w:val="0"/>
      <w:marTop w:val="0"/>
      <w:marBottom w:val="0"/>
      <w:divBdr>
        <w:top w:val="none" w:sz="0" w:space="0" w:color="auto"/>
        <w:left w:val="none" w:sz="0" w:space="0" w:color="auto"/>
        <w:bottom w:val="none" w:sz="0" w:space="0" w:color="auto"/>
        <w:right w:val="none" w:sz="0" w:space="0" w:color="auto"/>
      </w:divBdr>
    </w:div>
    <w:div w:id="1599437989">
      <w:bodyDiv w:val="1"/>
      <w:marLeft w:val="0"/>
      <w:marRight w:val="0"/>
      <w:marTop w:val="0"/>
      <w:marBottom w:val="0"/>
      <w:divBdr>
        <w:top w:val="none" w:sz="0" w:space="0" w:color="auto"/>
        <w:left w:val="none" w:sz="0" w:space="0" w:color="auto"/>
        <w:bottom w:val="none" w:sz="0" w:space="0" w:color="auto"/>
        <w:right w:val="none" w:sz="0" w:space="0" w:color="auto"/>
      </w:divBdr>
    </w:div>
    <w:div w:id="1675643664">
      <w:bodyDiv w:val="1"/>
      <w:marLeft w:val="0"/>
      <w:marRight w:val="0"/>
      <w:marTop w:val="0"/>
      <w:marBottom w:val="0"/>
      <w:divBdr>
        <w:top w:val="none" w:sz="0" w:space="0" w:color="auto"/>
        <w:left w:val="none" w:sz="0" w:space="0" w:color="auto"/>
        <w:bottom w:val="none" w:sz="0" w:space="0" w:color="auto"/>
        <w:right w:val="none" w:sz="0" w:space="0" w:color="auto"/>
      </w:divBdr>
      <w:divsChild>
        <w:div w:id="1919047932">
          <w:marLeft w:val="240"/>
          <w:marRight w:val="0"/>
          <w:marTop w:val="240"/>
          <w:marBottom w:val="240"/>
          <w:divBdr>
            <w:top w:val="none" w:sz="0" w:space="0" w:color="auto"/>
            <w:left w:val="none" w:sz="0" w:space="0" w:color="auto"/>
            <w:bottom w:val="none" w:sz="0" w:space="0" w:color="auto"/>
            <w:right w:val="none" w:sz="0" w:space="0" w:color="auto"/>
          </w:divBdr>
        </w:div>
      </w:divsChild>
    </w:div>
    <w:div w:id="1729380413">
      <w:bodyDiv w:val="1"/>
      <w:marLeft w:val="0"/>
      <w:marRight w:val="0"/>
      <w:marTop w:val="0"/>
      <w:marBottom w:val="0"/>
      <w:divBdr>
        <w:top w:val="none" w:sz="0" w:space="0" w:color="auto"/>
        <w:left w:val="none" w:sz="0" w:space="0" w:color="auto"/>
        <w:bottom w:val="none" w:sz="0" w:space="0" w:color="auto"/>
        <w:right w:val="none" w:sz="0" w:space="0" w:color="auto"/>
      </w:divBdr>
      <w:divsChild>
        <w:div w:id="2060737235">
          <w:marLeft w:val="0"/>
          <w:marRight w:val="0"/>
          <w:marTop w:val="0"/>
          <w:marBottom w:val="0"/>
          <w:divBdr>
            <w:top w:val="none" w:sz="0" w:space="0" w:color="auto"/>
            <w:left w:val="none" w:sz="0" w:space="0" w:color="auto"/>
            <w:bottom w:val="none" w:sz="0" w:space="0" w:color="auto"/>
            <w:right w:val="none" w:sz="0" w:space="0" w:color="auto"/>
          </w:divBdr>
          <w:divsChild>
            <w:div w:id="1245382276">
              <w:marLeft w:val="0"/>
              <w:marRight w:val="0"/>
              <w:marTop w:val="0"/>
              <w:marBottom w:val="0"/>
              <w:divBdr>
                <w:top w:val="single" w:sz="6" w:space="0" w:color="ECF4F1"/>
                <w:left w:val="single" w:sz="6" w:space="0" w:color="ECF4F1"/>
                <w:bottom w:val="single" w:sz="6" w:space="0" w:color="ECF4F1"/>
                <w:right w:val="single" w:sz="6" w:space="0" w:color="ECF4F1"/>
              </w:divBdr>
            </w:div>
          </w:divsChild>
        </w:div>
      </w:divsChild>
    </w:div>
    <w:div w:id="1751855029">
      <w:bodyDiv w:val="1"/>
      <w:marLeft w:val="0"/>
      <w:marRight w:val="0"/>
      <w:marTop w:val="0"/>
      <w:marBottom w:val="0"/>
      <w:divBdr>
        <w:top w:val="none" w:sz="0" w:space="0" w:color="auto"/>
        <w:left w:val="none" w:sz="0" w:space="0" w:color="auto"/>
        <w:bottom w:val="none" w:sz="0" w:space="0" w:color="auto"/>
        <w:right w:val="none" w:sz="0" w:space="0" w:color="auto"/>
      </w:divBdr>
    </w:div>
    <w:div w:id="1790011172">
      <w:bodyDiv w:val="1"/>
      <w:marLeft w:val="0"/>
      <w:marRight w:val="0"/>
      <w:marTop w:val="0"/>
      <w:marBottom w:val="0"/>
      <w:divBdr>
        <w:top w:val="none" w:sz="0" w:space="0" w:color="auto"/>
        <w:left w:val="none" w:sz="0" w:space="0" w:color="auto"/>
        <w:bottom w:val="none" w:sz="0" w:space="0" w:color="auto"/>
        <w:right w:val="none" w:sz="0" w:space="0" w:color="auto"/>
      </w:divBdr>
    </w:div>
    <w:div w:id="1806847533">
      <w:bodyDiv w:val="1"/>
      <w:marLeft w:val="0"/>
      <w:marRight w:val="0"/>
      <w:marTop w:val="0"/>
      <w:marBottom w:val="0"/>
      <w:divBdr>
        <w:top w:val="none" w:sz="0" w:space="0" w:color="auto"/>
        <w:left w:val="none" w:sz="0" w:space="0" w:color="auto"/>
        <w:bottom w:val="none" w:sz="0" w:space="0" w:color="auto"/>
        <w:right w:val="none" w:sz="0" w:space="0" w:color="auto"/>
      </w:divBdr>
      <w:divsChild>
        <w:div w:id="1686982294">
          <w:marLeft w:val="0"/>
          <w:marRight w:val="0"/>
          <w:marTop w:val="240"/>
          <w:marBottom w:val="0"/>
          <w:divBdr>
            <w:top w:val="none" w:sz="0" w:space="0" w:color="auto"/>
            <w:left w:val="none" w:sz="0" w:space="0" w:color="auto"/>
            <w:bottom w:val="none" w:sz="0" w:space="0" w:color="auto"/>
            <w:right w:val="none" w:sz="0" w:space="0" w:color="auto"/>
          </w:divBdr>
        </w:div>
      </w:divsChild>
    </w:div>
    <w:div w:id="1821459414">
      <w:bodyDiv w:val="1"/>
      <w:marLeft w:val="0"/>
      <w:marRight w:val="0"/>
      <w:marTop w:val="0"/>
      <w:marBottom w:val="0"/>
      <w:divBdr>
        <w:top w:val="none" w:sz="0" w:space="0" w:color="auto"/>
        <w:left w:val="none" w:sz="0" w:space="0" w:color="auto"/>
        <w:bottom w:val="none" w:sz="0" w:space="0" w:color="auto"/>
        <w:right w:val="none" w:sz="0" w:space="0" w:color="auto"/>
      </w:divBdr>
      <w:divsChild>
        <w:div w:id="408501235">
          <w:marLeft w:val="0"/>
          <w:marRight w:val="0"/>
          <w:marTop w:val="240"/>
          <w:marBottom w:val="0"/>
          <w:divBdr>
            <w:top w:val="none" w:sz="0" w:space="0" w:color="auto"/>
            <w:left w:val="none" w:sz="0" w:space="0" w:color="auto"/>
            <w:bottom w:val="none" w:sz="0" w:space="0" w:color="auto"/>
            <w:right w:val="none" w:sz="0" w:space="0" w:color="auto"/>
          </w:divBdr>
        </w:div>
      </w:divsChild>
    </w:div>
    <w:div w:id="1863089708">
      <w:bodyDiv w:val="1"/>
      <w:marLeft w:val="0"/>
      <w:marRight w:val="0"/>
      <w:marTop w:val="0"/>
      <w:marBottom w:val="0"/>
      <w:divBdr>
        <w:top w:val="none" w:sz="0" w:space="0" w:color="auto"/>
        <w:left w:val="none" w:sz="0" w:space="0" w:color="auto"/>
        <w:bottom w:val="none" w:sz="0" w:space="0" w:color="auto"/>
        <w:right w:val="none" w:sz="0" w:space="0" w:color="auto"/>
      </w:divBdr>
    </w:div>
    <w:div w:id="1864975871">
      <w:bodyDiv w:val="1"/>
      <w:marLeft w:val="0"/>
      <w:marRight w:val="0"/>
      <w:marTop w:val="0"/>
      <w:marBottom w:val="0"/>
      <w:divBdr>
        <w:top w:val="none" w:sz="0" w:space="0" w:color="auto"/>
        <w:left w:val="none" w:sz="0" w:space="0" w:color="auto"/>
        <w:bottom w:val="none" w:sz="0" w:space="0" w:color="auto"/>
        <w:right w:val="none" w:sz="0" w:space="0" w:color="auto"/>
      </w:divBdr>
    </w:div>
    <w:div w:id="1912616376">
      <w:bodyDiv w:val="1"/>
      <w:marLeft w:val="0"/>
      <w:marRight w:val="0"/>
      <w:marTop w:val="0"/>
      <w:marBottom w:val="0"/>
      <w:divBdr>
        <w:top w:val="none" w:sz="0" w:space="0" w:color="auto"/>
        <w:left w:val="none" w:sz="0" w:space="0" w:color="auto"/>
        <w:bottom w:val="none" w:sz="0" w:space="0" w:color="auto"/>
        <w:right w:val="none" w:sz="0" w:space="0" w:color="auto"/>
      </w:divBdr>
    </w:div>
    <w:div w:id="1927182540">
      <w:bodyDiv w:val="1"/>
      <w:marLeft w:val="0"/>
      <w:marRight w:val="0"/>
      <w:marTop w:val="0"/>
      <w:marBottom w:val="0"/>
      <w:divBdr>
        <w:top w:val="none" w:sz="0" w:space="0" w:color="auto"/>
        <w:left w:val="none" w:sz="0" w:space="0" w:color="auto"/>
        <w:bottom w:val="none" w:sz="0" w:space="0" w:color="auto"/>
        <w:right w:val="none" w:sz="0" w:space="0" w:color="auto"/>
      </w:divBdr>
      <w:divsChild>
        <w:div w:id="171646511">
          <w:marLeft w:val="0"/>
          <w:marRight w:val="0"/>
          <w:marTop w:val="0"/>
          <w:marBottom w:val="0"/>
          <w:divBdr>
            <w:top w:val="none" w:sz="0" w:space="0" w:color="auto"/>
            <w:left w:val="none" w:sz="0" w:space="0" w:color="auto"/>
            <w:bottom w:val="none" w:sz="0" w:space="0" w:color="auto"/>
            <w:right w:val="none" w:sz="0" w:space="0" w:color="auto"/>
          </w:divBdr>
          <w:divsChild>
            <w:div w:id="1832525966">
              <w:marLeft w:val="0"/>
              <w:marRight w:val="0"/>
              <w:marTop w:val="0"/>
              <w:marBottom w:val="0"/>
              <w:divBdr>
                <w:top w:val="single" w:sz="6" w:space="0" w:color="ECF4F1"/>
                <w:left w:val="single" w:sz="6" w:space="0" w:color="ECF4F1"/>
                <w:bottom w:val="single" w:sz="6" w:space="0" w:color="ECF4F1"/>
                <w:right w:val="single" w:sz="6" w:space="0" w:color="ECF4F1"/>
              </w:divBdr>
            </w:div>
          </w:divsChild>
        </w:div>
      </w:divsChild>
    </w:div>
    <w:div w:id="1970235357">
      <w:bodyDiv w:val="1"/>
      <w:marLeft w:val="0"/>
      <w:marRight w:val="0"/>
      <w:marTop w:val="0"/>
      <w:marBottom w:val="0"/>
      <w:divBdr>
        <w:top w:val="none" w:sz="0" w:space="0" w:color="auto"/>
        <w:left w:val="none" w:sz="0" w:space="0" w:color="auto"/>
        <w:bottom w:val="none" w:sz="0" w:space="0" w:color="auto"/>
        <w:right w:val="none" w:sz="0" w:space="0" w:color="auto"/>
      </w:divBdr>
    </w:div>
    <w:div w:id="2011254738">
      <w:bodyDiv w:val="1"/>
      <w:marLeft w:val="0"/>
      <w:marRight w:val="0"/>
      <w:marTop w:val="0"/>
      <w:marBottom w:val="0"/>
      <w:divBdr>
        <w:top w:val="none" w:sz="0" w:space="0" w:color="auto"/>
        <w:left w:val="none" w:sz="0" w:space="0" w:color="auto"/>
        <w:bottom w:val="none" w:sz="0" w:space="0" w:color="auto"/>
        <w:right w:val="none" w:sz="0" w:space="0" w:color="auto"/>
      </w:divBdr>
    </w:div>
    <w:div w:id="2049334646">
      <w:bodyDiv w:val="1"/>
      <w:marLeft w:val="0"/>
      <w:marRight w:val="0"/>
      <w:marTop w:val="0"/>
      <w:marBottom w:val="0"/>
      <w:divBdr>
        <w:top w:val="none" w:sz="0" w:space="0" w:color="auto"/>
        <w:left w:val="none" w:sz="0" w:space="0" w:color="auto"/>
        <w:bottom w:val="none" w:sz="0" w:space="0" w:color="auto"/>
        <w:right w:val="none" w:sz="0" w:space="0" w:color="auto"/>
      </w:divBdr>
    </w:div>
    <w:div w:id="2051805757">
      <w:bodyDiv w:val="1"/>
      <w:marLeft w:val="0"/>
      <w:marRight w:val="0"/>
      <w:marTop w:val="0"/>
      <w:marBottom w:val="0"/>
      <w:divBdr>
        <w:top w:val="none" w:sz="0" w:space="0" w:color="auto"/>
        <w:left w:val="none" w:sz="0" w:space="0" w:color="auto"/>
        <w:bottom w:val="none" w:sz="0" w:space="0" w:color="auto"/>
        <w:right w:val="none" w:sz="0" w:space="0" w:color="auto"/>
      </w:divBdr>
    </w:div>
    <w:div w:id="2058046269">
      <w:bodyDiv w:val="1"/>
      <w:marLeft w:val="0"/>
      <w:marRight w:val="0"/>
      <w:marTop w:val="0"/>
      <w:marBottom w:val="0"/>
      <w:divBdr>
        <w:top w:val="none" w:sz="0" w:space="0" w:color="auto"/>
        <w:left w:val="none" w:sz="0" w:space="0" w:color="auto"/>
        <w:bottom w:val="none" w:sz="0" w:space="0" w:color="auto"/>
        <w:right w:val="none" w:sz="0" w:space="0" w:color="auto"/>
      </w:divBdr>
    </w:div>
    <w:div w:id="2095936725">
      <w:bodyDiv w:val="1"/>
      <w:marLeft w:val="0"/>
      <w:marRight w:val="0"/>
      <w:marTop w:val="0"/>
      <w:marBottom w:val="0"/>
      <w:divBdr>
        <w:top w:val="none" w:sz="0" w:space="0" w:color="auto"/>
        <w:left w:val="none" w:sz="0" w:space="0" w:color="auto"/>
        <w:bottom w:val="none" w:sz="0" w:space="0" w:color="auto"/>
        <w:right w:val="none" w:sz="0" w:space="0" w:color="auto"/>
      </w:divBdr>
    </w:div>
    <w:div w:id="214487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2021.33-46&amp;version=NIV" TargetMode="External"/><Relationship Id="rId3" Type="http://schemas.openxmlformats.org/officeDocument/2006/relationships/settings" Target="settings.xml"/><Relationship Id="rId7" Type="http://schemas.openxmlformats.org/officeDocument/2006/relationships/hyperlink" Target="https://www.biblegateway.com/passage/?search=Matt%2021.33-46&amp;version=N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gateway.com/passage/?search=Philippians%203:4-14&amp;version=NIV" TargetMode="External"/><Relationship Id="rId5" Type="http://schemas.openxmlformats.org/officeDocument/2006/relationships/hyperlink" Target="https://www.biblegateway.com/passage/?search=Exodus%2020%3A1-4%2CExodus%2020%3A7-9%2CExodus%2020%3A12-20&amp;version=NI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5148</TotalTime>
  <Pages>7</Pages>
  <Words>1953</Words>
  <Characters>11134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Clapham</dc:creator>
  <cp:keywords/>
  <dc:description/>
  <cp:lastModifiedBy>Tony Clapham</cp:lastModifiedBy>
  <cp:revision>31</cp:revision>
  <dcterms:created xsi:type="dcterms:W3CDTF">2026-08-04T21:13:00Z</dcterms:created>
  <dcterms:modified xsi:type="dcterms:W3CDTF">2026-10-02T18:28:00Z</dcterms:modified>
</cp:coreProperties>
</file>