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7EA5" w14:textId="77777777" w:rsidR="001E4873" w:rsidRPr="001207B5" w:rsidRDefault="001E4873" w:rsidP="00E02EBE">
      <w:pPr>
        <w:spacing w:after="0" w:line="240" w:lineRule="auto"/>
        <w:ind w:left="-426"/>
        <w:jc w:val="center"/>
        <w:rPr>
          <w:rFonts w:ascii="Arial Narrow" w:hAnsi="Arial Narrow" w:cs="Arial"/>
          <w:i/>
          <w:sz w:val="23"/>
          <w:szCs w:val="23"/>
        </w:rPr>
      </w:pPr>
      <w:r w:rsidRPr="001207B5">
        <w:rPr>
          <w:rFonts w:ascii="Arial Narrow" w:hAnsi="Arial Narrow" w:cs="Arial"/>
          <w:i/>
          <w:sz w:val="23"/>
          <w:szCs w:val="23"/>
        </w:rPr>
        <w:t>NOTICES</w:t>
      </w:r>
    </w:p>
    <w:p w14:paraId="10CE545C" w14:textId="39492F2F" w:rsidR="00EA2C11" w:rsidRPr="001207B5" w:rsidRDefault="00F72053" w:rsidP="00311521">
      <w:pPr>
        <w:pStyle w:val="ListParagraph"/>
        <w:spacing w:line="240" w:lineRule="auto"/>
        <w:ind w:left="-284" w:right="240"/>
        <w:jc w:val="center"/>
        <w:rPr>
          <w:rFonts w:ascii="Arial Narrow" w:hAnsi="Arial Narrow" w:cs="Arial"/>
          <w:sz w:val="23"/>
          <w:szCs w:val="23"/>
        </w:rPr>
      </w:pPr>
      <w:r w:rsidRPr="001207B5">
        <w:rPr>
          <w:rFonts w:ascii="Arial Narrow" w:hAnsi="Arial Narrow" w:cs="Arial"/>
          <w:i/>
          <w:iCs/>
          <w:sz w:val="23"/>
          <w:szCs w:val="23"/>
        </w:rPr>
        <w:t xml:space="preserve">Assistant Priest: Rev. Tony Clapham </w:t>
      </w:r>
      <w:r w:rsidRPr="001207B5">
        <w:rPr>
          <w:rFonts w:ascii="Arial Narrow" w:hAnsi="Arial Narrow" w:cs="Arial"/>
          <w:i/>
          <w:iCs/>
          <w:sz w:val="23"/>
          <w:szCs w:val="23"/>
        </w:rPr>
        <w:br/>
        <w:t xml:space="preserve">email: </w:t>
      </w:r>
      <w:hyperlink r:id="rId6" w:tgtFrame="_blank">
        <w:r w:rsidRPr="001207B5">
          <w:rPr>
            <w:rFonts w:ascii="Arial Narrow" w:hAnsi="Arial Narrow" w:cs="Arial"/>
            <w:sz w:val="23"/>
            <w:szCs w:val="23"/>
          </w:rPr>
          <w:t>rev.tony.clapham@mail.com</w:t>
        </w:r>
      </w:hyperlink>
      <w:r w:rsidRPr="001207B5">
        <w:rPr>
          <w:rFonts w:ascii="Arial Narrow" w:hAnsi="Arial Narrow" w:cs="Arial"/>
          <w:sz w:val="23"/>
          <w:szCs w:val="23"/>
        </w:rPr>
        <w:t xml:space="preserve">                                                                        </w:t>
      </w:r>
      <w:r w:rsidRPr="001207B5">
        <w:rPr>
          <w:rFonts w:ascii="Arial Narrow" w:hAnsi="Arial Narrow" w:cs="Arial"/>
          <w:i/>
          <w:iCs/>
          <w:sz w:val="23"/>
          <w:szCs w:val="23"/>
        </w:rPr>
        <w:t>Please note Tony’s day off is Saturday</w:t>
      </w:r>
    </w:p>
    <w:p w14:paraId="13DE4D5E" w14:textId="77777777" w:rsidR="00EA2C11" w:rsidRPr="003A4D68" w:rsidRDefault="00EA2C11" w:rsidP="003A4D68">
      <w:pPr>
        <w:pStyle w:val="ListParagraph"/>
        <w:spacing w:line="240" w:lineRule="auto"/>
        <w:ind w:left="-284" w:right="240"/>
        <w:jc w:val="both"/>
        <w:rPr>
          <w:rFonts w:ascii="Arial Narrow" w:hAnsi="Arial Narrow" w:cs="Arial"/>
        </w:rPr>
      </w:pPr>
    </w:p>
    <w:p w14:paraId="11148A01" w14:textId="5686FE80" w:rsidR="00937432" w:rsidRPr="003A4D68" w:rsidRDefault="00937432" w:rsidP="003A4D68">
      <w:pPr>
        <w:pStyle w:val="ListParagraph"/>
        <w:numPr>
          <w:ilvl w:val="0"/>
          <w:numId w:val="5"/>
        </w:numPr>
        <w:spacing w:line="240" w:lineRule="auto"/>
        <w:ind w:left="-284" w:right="240" w:firstLine="0"/>
        <w:jc w:val="both"/>
        <w:rPr>
          <w:rFonts w:ascii="Arial Narrow" w:hAnsi="Arial Narrow" w:cs="Arial"/>
        </w:rPr>
      </w:pPr>
      <w:r w:rsidRPr="003A4D68">
        <w:rPr>
          <w:rFonts w:ascii="Arial Narrow" w:hAnsi="Arial Narrow" w:cs="Arial"/>
          <w:b/>
          <w:bCs/>
        </w:rPr>
        <w:t>Morning Prayer</w:t>
      </w:r>
      <w:r w:rsidRPr="003A4D68">
        <w:rPr>
          <w:rFonts w:ascii="Arial Narrow" w:hAnsi="Arial Narrow" w:cs="Arial"/>
        </w:rPr>
        <w:t> </w:t>
      </w:r>
      <w:r w:rsidRPr="003A4D68">
        <w:rPr>
          <w:rFonts w:ascii="Arial Narrow" w:hAnsi="Arial Narrow" w:cs="Arial"/>
          <w:b/>
          <w:bCs/>
        </w:rPr>
        <w:t>is on Tuesday at 9.30am.</w:t>
      </w:r>
      <w:r w:rsidRPr="003A4D68">
        <w:rPr>
          <w:rFonts w:ascii="Arial Narrow" w:hAnsi="Arial Narrow" w:cs="Arial"/>
        </w:rPr>
        <w:t xml:space="preserve"> </w:t>
      </w:r>
    </w:p>
    <w:p w14:paraId="7D018CCA" w14:textId="49366C69" w:rsidR="00AD7EB1" w:rsidRPr="003A4D68" w:rsidRDefault="00AD7EB1" w:rsidP="003A4D68">
      <w:pPr>
        <w:pStyle w:val="ListParagraph"/>
        <w:numPr>
          <w:ilvl w:val="0"/>
          <w:numId w:val="5"/>
        </w:numPr>
        <w:tabs>
          <w:tab w:val="left" w:pos="-284"/>
        </w:tabs>
        <w:spacing w:line="240" w:lineRule="auto"/>
        <w:ind w:left="-284" w:right="240" w:firstLine="0"/>
        <w:jc w:val="both"/>
        <w:rPr>
          <w:rFonts w:ascii="Arial Narrow" w:hAnsi="Arial Narrow" w:cs="Arial"/>
        </w:rPr>
      </w:pPr>
      <w:r w:rsidRPr="003A4D68">
        <w:rPr>
          <w:rFonts w:ascii="Arial Narrow" w:eastAsia="Times New Roman" w:hAnsi="Arial Narrow" w:cs="Arial"/>
        </w:rPr>
        <w:t xml:space="preserve">The </w:t>
      </w:r>
      <w:r w:rsidRPr="003A4D68">
        <w:rPr>
          <w:rFonts w:ascii="Arial Narrow" w:eastAsia="Times New Roman" w:hAnsi="Arial Narrow" w:cs="Arial"/>
          <w:b/>
          <w:bCs/>
        </w:rPr>
        <w:t>Movement to Music</w:t>
      </w:r>
      <w:r w:rsidRPr="003A4D68">
        <w:rPr>
          <w:rFonts w:ascii="Arial Narrow" w:eastAsia="Times New Roman" w:hAnsi="Arial Narrow" w:cs="Arial"/>
        </w:rPr>
        <w:t xml:space="preserve"> class is on Thursday at 10am. It involves standing and sitting exercises suitable for all abilities. All are welcome</w:t>
      </w:r>
    </w:p>
    <w:p w14:paraId="546A9620" w14:textId="552015AA" w:rsidR="00037A50" w:rsidRPr="003A4D68" w:rsidRDefault="00F35BE4" w:rsidP="003A4D68">
      <w:pPr>
        <w:pStyle w:val="ListParagraph"/>
        <w:numPr>
          <w:ilvl w:val="0"/>
          <w:numId w:val="5"/>
        </w:numPr>
        <w:tabs>
          <w:tab w:val="left" w:pos="-284"/>
        </w:tabs>
        <w:suppressAutoHyphens w:val="0"/>
        <w:spacing w:before="100" w:beforeAutospacing="1" w:after="100" w:afterAutospacing="1" w:line="240" w:lineRule="auto"/>
        <w:ind w:left="-284" w:right="240" w:firstLine="0"/>
        <w:jc w:val="both"/>
        <w:rPr>
          <w:rFonts w:ascii="Arial Narrow" w:hAnsi="Arial Narrow" w:cs="Arial"/>
        </w:rPr>
      </w:pPr>
      <w:r w:rsidRPr="003A4D68">
        <w:rPr>
          <w:rFonts w:ascii="Arial Narrow" w:hAnsi="Arial Narrow" w:cs="Arial"/>
          <w:b/>
          <w:bCs/>
        </w:rPr>
        <w:t>Midweek Service</w:t>
      </w:r>
      <w:r w:rsidRPr="003A4D68">
        <w:rPr>
          <w:rFonts w:ascii="Arial Narrow" w:hAnsi="Arial Narrow" w:cs="Arial"/>
        </w:rPr>
        <w:t xml:space="preserve"> takes place on </w:t>
      </w:r>
      <w:r w:rsidRPr="003A4D68">
        <w:rPr>
          <w:rFonts w:ascii="Arial Narrow" w:hAnsi="Arial Narrow" w:cs="Arial"/>
          <w:b/>
          <w:bCs/>
        </w:rPr>
        <w:t>Wednesday at 12.45pm</w:t>
      </w:r>
      <w:r w:rsidRPr="003A4D68">
        <w:rPr>
          <w:rFonts w:ascii="Arial Narrow" w:hAnsi="Arial Narrow" w:cs="Arial"/>
        </w:rPr>
        <w:t>. Please feel free to come along from 12.30pm onwards for short lunch time service which is open to all.</w:t>
      </w:r>
      <w:r w:rsidR="001E22CA" w:rsidRPr="003A4D68">
        <w:rPr>
          <w:rFonts w:ascii="Arial Narrow" w:hAnsi="Arial Narrow" w:cs="Arial"/>
        </w:rPr>
        <w:t xml:space="preserve"> </w:t>
      </w:r>
      <w:r w:rsidR="000F4B43" w:rsidRPr="003A4D68">
        <w:rPr>
          <w:rFonts w:ascii="Arial Narrow" w:hAnsi="Arial Narrow" w:cs="Arial"/>
        </w:rPr>
        <w:t xml:space="preserve"> </w:t>
      </w:r>
      <w:r w:rsidR="001E22CA" w:rsidRPr="003A4D68">
        <w:rPr>
          <w:rFonts w:ascii="Arial Narrow" w:hAnsi="Arial Narrow" w:cs="Arial"/>
        </w:rPr>
        <w:t xml:space="preserve">On </w:t>
      </w:r>
      <w:r w:rsidR="000F4B43" w:rsidRPr="003A4D68">
        <w:rPr>
          <w:rFonts w:ascii="Arial Narrow" w:hAnsi="Arial Narrow" w:cs="Arial"/>
        </w:rPr>
        <w:t xml:space="preserve">every second Wednesday </w:t>
      </w:r>
      <w:r w:rsidR="007A36E5" w:rsidRPr="003A4D68">
        <w:rPr>
          <w:rFonts w:ascii="Arial Narrow" w:hAnsi="Arial Narrow" w:cs="Arial"/>
        </w:rPr>
        <w:t xml:space="preserve">of the month </w:t>
      </w:r>
      <w:r w:rsidR="000F4B43" w:rsidRPr="003A4D68">
        <w:rPr>
          <w:rFonts w:ascii="Arial Narrow" w:hAnsi="Arial Narrow" w:cs="Arial"/>
        </w:rPr>
        <w:t>we will be having Communion with Reserved Sacrament Prof Ian</w:t>
      </w:r>
      <w:r w:rsidR="003A4D68" w:rsidRPr="003A4D68">
        <w:rPr>
          <w:rFonts w:ascii="Arial Narrow" w:hAnsi="Arial Narrow" w:cs="Arial"/>
        </w:rPr>
        <w:t xml:space="preserve"> M</w:t>
      </w:r>
      <w:r w:rsidR="000F4B43" w:rsidRPr="003A4D68">
        <w:rPr>
          <w:rFonts w:ascii="Arial Narrow" w:hAnsi="Arial Narrow" w:cs="Arial"/>
        </w:rPr>
        <w:t xml:space="preserve"> Arbon will be presiding.</w:t>
      </w:r>
    </w:p>
    <w:p w14:paraId="71136FEC" w14:textId="77777777" w:rsidR="007D31BF" w:rsidRPr="003A4D68" w:rsidRDefault="007D31BF" w:rsidP="003A4D68">
      <w:pPr>
        <w:pStyle w:val="ListParagraph"/>
        <w:numPr>
          <w:ilvl w:val="0"/>
          <w:numId w:val="5"/>
        </w:numPr>
        <w:suppressAutoHyphens w:val="0"/>
        <w:spacing w:after="0" w:line="240" w:lineRule="auto"/>
        <w:ind w:left="-284" w:right="240" w:firstLine="0"/>
        <w:jc w:val="both"/>
        <w:rPr>
          <w:rFonts w:ascii="Arial Narrow" w:eastAsia="Times New Roman" w:hAnsi="Arial Narrow" w:cs="Times New Roman"/>
        </w:rPr>
      </w:pPr>
      <w:r w:rsidRPr="003A4D68">
        <w:rPr>
          <w:rFonts w:ascii="Arial Narrow" w:eastAsia="Times New Roman" w:hAnsi="Arial Narrow" w:cs="Arial"/>
          <w:b/>
          <w:bCs/>
        </w:rPr>
        <w:t>St Columba's Largs on their 150th celebration to our churches in the Ayrshire Region</w:t>
      </w:r>
      <w:r w:rsidRPr="003A4D68">
        <w:rPr>
          <w:rFonts w:ascii="Arial Narrow" w:eastAsia="Times New Roman" w:hAnsi="Arial Narrow" w:cs="Arial"/>
        </w:rPr>
        <w:t>.</w:t>
      </w:r>
    </w:p>
    <w:p w14:paraId="1F2591FB" w14:textId="5959D598" w:rsidR="007D31BF" w:rsidRPr="003A4D68" w:rsidRDefault="007D31BF" w:rsidP="002C548F">
      <w:pPr>
        <w:pStyle w:val="ListParagraph"/>
        <w:suppressAutoHyphens w:val="0"/>
        <w:spacing w:line="240" w:lineRule="auto"/>
        <w:ind w:left="-284" w:right="240"/>
        <w:jc w:val="both"/>
        <w:rPr>
          <w:rFonts w:ascii="Arial Narrow" w:hAnsi="Arial Narrow" w:cs="Arial"/>
        </w:rPr>
      </w:pPr>
      <w:r w:rsidRPr="003A4D68">
        <w:rPr>
          <w:rFonts w:ascii="Arial Narrow" w:hAnsi="Arial Narrow" w:cs="Arial"/>
        </w:rPr>
        <w:t>We are planning to hold an open-air communion at St Blanes Chapel ruins on Bute.</w:t>
      </w:r>
      <w:r w:rsidR="002C548F">
        <w:rPr>
          <w:rFonts w:ascii="Arial Narrow" w:hAnsi="Arial Narrow" w:cs="Arial"/>
        </w:rPr>
        <w:t xml:space="preserve"> on </w:t>
      </w:r>
      <w:r w:rsidR="002C548F" w:rsidRPr="002C548F">
        <w:rPr>
          <w:rFonts w:ascii="Arial Narrow" w:hAnsi="Arial Narrow" w:cs="Arial"/>
          <w:b/>
          <w:bCs/>
        </w:rPr>
        <w:t>Saturday 13</w:t>
      </w:r>
      <w:r w:rsidR="002C548F" w:rsidRPr="002C548F">
        <w:rPr>
          <w:rFonts w:ascii="Arial Narrow" w:hAnsi="Arial Narrow" w:cs="Arial"/>
          <w:b/>
          <w:bCs/>
          <w:vertAlign w:val="superscript"/>
        </w:rPr>
        <w:t>th</w:t>
      </w:r>
      <w:r w:rsidR="002C548F" w:rsidRPr="002C548F">
        <w:rPr>
          <w:rFonts w:ascii="Arial Narrow" w:hAnsi="Arial Narrow" w:cs="Arial"/>
          <w:b/>
          <w:bCs/>
        </w:rPr>
        <w:t xml:space="preserve"> June.</w:t>
      </w:r>
      <w:r w:rsidR="002C548F">
        <w:rPr>
          <w:rFonts w:ascii="Arial Narrow" w:hAnsi="Arial Narrow" w:cs="Arial"/>
        </w:rPr>
        <w:t xml:space="preserve">  </w:t>
      </w:r>
      <w:r w:rsidRPr="003A4D68">
        <w:rPr>
          <w:rFonts w:ascii="Arial Narrow" w:hAnsi="Arial Narrow" w:cs="Arial"/>
        </w:rPr>
        <w:t xml:space="preserve">We are inviting Largs churches together as well as all local SEC to join with us for a day’s pilgrimage. </w:t>
      </w:r>
      <w:r w:rsidR="00FE0CB6" w:rsidRPr="003A4D68">
        <w:rPr>
          <w:rFonts w:ascii="Arial Narrow" w:hAnsi="Arial Narrow" w:cs="Arial"/>
        </w:rPr>
        <w:t xml:space="preserve"> If </w:t>
      </w:r>
      <w:r w:rsidRPr="003A4D68">
        <w:rPr>
          <w:rFonts w:ascii="Arial Narrow" w:hAnsi="Arial Narrow" w:cs="Arial"/>
        </w:rPr>
        <w:t xml:space="preserve">you are interested </w:t>
      </w:r>
      <w:r w:rsidR="00FE0CB6" w:rsidRPr="003A4D68">
        <w:rPr>
          <w:rFonts w:ascii="Arial Narrow" w:hAnsi="Arial Narrow" w:cs="Arial"/>
        </w:rPr>
        <w:t xml:space="preserve">then let St Columba’s Church know by </w:t>
      </w:r>
      <w:r w:rsidR="00FE0CB6" w:rsidRPr="002C548F">
        <w:rPr>
          <w:rFonts w:ascii="Arial Narrow" w:hAnsi="Arial Narrow" w:cs="Arial"/>
          <w:b/>
          <w:bCs/>
        </w:rPr>
        <w:t>20th May</w:t>
      </w:r>
      <w:r w:rsidR="00FE0CB6" w:rsidRPr="003A4D68">
        <w:rPr>
          <w:rFonts w:ascii="Arial Narrow" w:hAnsi="Arial Narrow" w:cs="Arial"/>
        </w:rPr>
        <w:t xml:space="preserve"> at </w:t>
      </w:r>
      <w:r w:rsidRPr="003A4D68">
        <w:rPr>
          <w:rFonts w:ascii="Arial Narrow" w:hAnsi="Arial Narrow" w:cs="Arial"/>
        </w:rPr>
        <w:t>moran@</w:t>
      </w:r>
      <w:hyperlink r:id="rId7" w:tooltip="http://btinternet.com" w:history="1">
        <w:r w:rsidRPr="003A4D68">
          <w:rPr>
            <w:rFonts w:ascii="Arial Narrow" w:hAnsi="Arial Narrow" w:cs="Arial"/>
          </w:rPr>
          <w:t>btinternet.com</w:t>
        </w:r>
      </w:hyperlink>
      <w:r w:rsidRPr="003A4D68">
        <w:rPr>
          <w:rFonts w:ascii="Arial Narrow" w:hAnsi="Arial Narrow" w:cs="Arial"/>
        </w:rPr>
        <w:t>. It does involve some walking uphill, so it won’t be suitable for all.</w:t>
      </w:r>
    </w:p>
    <w:p w14:paraId="6A043D36" w14:textId="6A871290" w:rsidR="00E02EBE" w:rsidRPr="003A4D68" w:rsidRDefault="00E02EBE" w:rsidP="003A4D68">
      <w:pPr>
        <w:pStyle w:val="ListParagraph"/>
        <w:numPr>
          <w:ilvl w:val="0"/>
          <w:numId w:val="5"/>
        </w:numPr>
        <w:tabs>
          <w:tab w:val="left" w:pos="-284"/>
        </w:tabs>
        <w:suppressAutoHyphens w:val="0"/>
        <w:spacing w:after="0" w:line="240" w:lineRule="auto"/>
        <w:ind w:left="-284" w:right="240" w:firstLine="0"/>
        <w:jc w:val="both"/>
        <w:rPr>
          <w:rFonts w:ascii="Arial Narrow" w:hAnsi="Arial Narrow" w:cs="Arial"/>
        </w:rPr>
      </w:pPr>
      <w:r w:rsidRPr="003A4D68">
        <w:rPr>
          <w:rFonts w:ascii="Arial Narrow" w:hAnsi="Arial Narrow" w:cs="Arial"/>
          <w:b/>
          <w:bCs/>
        </w:rPr>
        <w:t>The Mothers Union</w:t>
      </w:r>
      <w:r w:rsidRPr="003A4D68">
        <w:rPr>
          <w:rFonts w:ascii="Arial Narrow" w:hAnsi="Arial Narrow" w:cs="Arial"/>
        </w:rPr>
        <w:t xml:space="preserve"> is again collecting cleaning items for EACH</w:t>
      </w:r>
      <w:r w:rsidR="00F140A5" w:rsidRPr="003A4D68">
        <w:rPr>
          <w:rFonts w:ascii="Arial Narrow" w:hAnsi="Arial Narrow" w:cs="Arial"/>
        </w:rPr>
        <w:t>a</w:t>
      </w:r>
      <w:r w:rsidRPr="003A4D68">
        <w:rPr>
          <w:rFonts w:ascii="Arial Narrow" w:hAnsi="Arial Narrow" w:cs="Arial"/>
        </w:rPr>
        <w:t xml:space="preserve"> to give people moving from supported  accommodation to their own tenancy.  The items are washing up bowl, washing up brush, dustpan and brush, toilet brush, cleaning spray (kitchen and bathroom) J clothes, tea towel.  Please add one or two items to your shopping and put them in the box at the back of the church – thank you.</w:t>
      </w:r>
    </w:p>
    <w:p w14:paraId="50EA1953" w14:textId="77777777" w:rsidR="003A4D68" w:rsidRPr="003A4D68" w:rsidRDefault="003A4D68" w:rsidP="003A4D68">
      <w:pPr>
        <w:pStyle w:val="ListParagraph"/>
        <w:numPr>
          <w:ilvl w:val="0"/>
          <w:numId w:val="5"/>
        </w:numPr>
        <w:spacing w:line="240" w:lineRule="auto"/>
        <w:ind w:left="-284" w:right="28" w:firstLine="0"/>
        <w:jc w:val="both"/>
        <w:rPr>
          <w:rFonts w:ascii="Arial Narrow" w:hAnsi="Arial Narrow" w:cs="Arial"/>
        </w:rPr>
      </w:pPr>
      <w:r w:rsidRPr="003A4D68">
        <w:rPr>
          <w:rFonts w:ascii="Arial Narrow" w:hAnsi="Arial Narrow" w:cs="Arial"/>
        </w:rPr>
        <w:t>The</w:t>
      </w:r>
      <w:r w:rsidRPr="003A4D68">
        <w:rPr>
          <w:rFonts w:ascii="Arial Narrow" w:hAnsi="Arial Narrow" w:cs="Arial"/>
          <w:b/>
          <w:bCs/>
        </w:rPr>
        <w:t> Keswick Ayrshire Convention</w:t>
      </w:r>
      <w:r w:rsidRPr="003A4D68">
        <w:rPr>
          <w:rFonts w:ascii="Arial Narrow" w:hAnsi="Arial Narrow" w:cs="Arial"/>
        </w:rPr>
        <w:t> will be held at the Park Hotel on the evenings of  </w:t>
      </w:r>
      <w:r w:rsidRPr="003A4D68">
        <w:rPr>
          <w:rFonts w:ascii="Arial Narrow" w:hAnsi="Arial Narrow" w:cs="Arial"/>
          <w:b/>
          <w:bCs/>
        </w:rPr>
        <w:t>29 to 31 May.</w:t>
      </w:r>
      <w:r w:rsidRPr="003A4D68">
        <w:rPr>
          <w:rFonts w:ascii="Arial Narrow" w:hAnsi="Arial Narrow" w:cs="Arial"/>
        </w:rPr>
        <w:t> Entry is free and there will be an opportunity to make donations.  The theme is “Finding God in Hard Places”.  The Keynote speaker, Ian Coffey, is a Baptist Minister who has led churches in British and international contexts. He speaks at conferences in many parts of the world and has written 14 books. His passion is to teach the Bible in language people can understand. At Moorlands College Ian specializes in leadership training and development</w:t>
      </w:r>
    </w:p>
    <w:p w14:paraId="14324305" w14:textId="77777777" w:rsidR="003A4D68" w:rsidRPr="003A4D68" w:rsidRDefault="003A4D68" w:rsidP="003A4D68">
      <w:pPr>
        <w:pStyle w:val="ListParagraph"/>
        <w:numPr>
          <w:ilvl w:val="0"/>
          <w:numId w:val="5"/>
        </w:numPr>
        <w:spacing w:line="240" w:lineRule="auto"/>
        <w:ind w:left="-284" w:right="28"/>
        <w:jc w:val="both"/>
        <w:rPr>
          <w:rFonts w:ascii="Arial Narrow" w:hAnsi="Arial Narrow" w:cs="Arial"/>
        </w:rPr>
      </w:pPr>
      <w:r w:rsidRPr="003A4D68">
        <w:rPr>
          <w:rFonts w:ascii="Arial Narrow" w:hAnsi="Arial Narrow" w:cs="Arial"/>
          <w:b/>
          <w:bCs/>
        </w:rPr>
        <w:t>Created to Belong - Celebrating Disability in the Image of God</w:t>
      </w:r>
      <w:r w:rsidRPr="003A4D68">
        <w:rPr>
          <w:rFonts w:ascii="Arial Narrow" w:hAnsi="Arial Narrow" w:cs="Arial"/>
        </w:rPr>
        <w:t xml:space="preserve">.  This event will be held on </w:t>
      </w:r>
      <w:r w:rsidRPr="003A4D68">
        <w:rPr>
          <w:rFonts w:ascii="Arial Narrow" w:hAnsi="Arial Narrow" w:cs="Arial"/>
          <w:b/>
          <w:bCs/>
        </w:rPr>
        <w:t>Saturday 23 May from  9.30 am to 4.30 pm</w:t>
      </w:r>
      <w:r w:rsidRPr="003A4D68">
        <w:rPr>
          <w:rFonts w:ascii="Arial Narrow" w:hAnsi="Arial Narrow" w:cs="Arial"/>
        </w:rPr>
        <w:t xml:space="preserve"> at the Howard Centre, Portland Road, Kilmarnock.  Its aim is to promote disability inclusion in places of worship and in the wider community. The event will be as accessible and inclusive as possible for people with learning disabilities, physical disabilities, people who are neurodivergent as well as those  who are interested in inclusion. Guide dogs are welcome and British Sign Language interpreters will be present.</w:t>
      </w:r>
    </w:p>
    <w:p w14:paraId="2794D814" w14:textId="77777777" w:rsidR="003A4D68" w:rsidRPr="000B6D72" w:rsidRDefault="003A4D68" w:rsidP="003A4D68">
      <w:pPr>
        <w:pStyle w:val="ListParagraph"/>
        <w:spacing w:line="240" w:lineRule="auto"/>
        <w:ind w:left="-284" w:right="28"/>
        <w:jc w:val="both"/>
        <w:rPr>
          <w:rFonts w:ascii="Arial" w:hAnsi="Arial" w:cs="Arial"/>
        </w:rPr>
      </w:pPr>
    </w:p>
    <w:p w14:paraId="5E01AD88" w14:textId="56C3EDA1" w:rsidR="0024343F" w:rsidRPr="004146DF" w:rsidRDefault="005147F7" w:rsidP="00220ED6">
      <w:pPr>
        <w:pStyle w:val="ListParagraph"/>
        <w:spacing w:line="240" w:lineRule="auto"/>
        <w:ind w:left="0"/>
        <w:jc w:val="center"/>
        <w:rPr>
          <w:rFonts w:ascii="Arial" w:eastAsia="Times New Roman" w:hAnsi="Arial" w:cs="Arial"/>
          <w:color w:val="000000"/>
        </w:rPr>
      </w:pPr>
      <w:r w:rsidRPr="004146DF">
        <w:rPr>
          <w:noProof/>
        </w:rPr>
        <w:drawing>
          <wp:anchor distT="0" distB="0" distL="0" distR="0" simplePos="0" relativeHeight="2" behindDoc="1" locked="0" layoutInCell="0" allowOverlap="1" wp14:anchorId="01A93269" wp14:editId="09ED9CA7">
            <wp:simplePos x="0" y="0"/>
            <wp:positionH relativeFrom="column">
              <wp:posOffset>625475</wp:posOffset>
            </wp:positionH>
            <wp:positionV relativeFrom="paragraph">
              <wp:posOffset>-53975</wp:posOffset>
            </wp:positionV>
            <wp:extent cx="3408045" cy="1190625"/>
            <wp:effectExtent l="0" t="0" r="1905" b="9525"/>
            <wp:wrapNone/>
            <wp:docPr id="2" name="Picture 1">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
                    </pic:cNvPr>
                    <pic:cNvPicPr>
                      <a:picLocks noChangeAspect="1" noChangeArrowheads="1"/>
                    </pic:cNvPicPr>
                  </pic:nvPicPr>
                  <pic:blipFill>
                    <a:blip r:embed="rId8"/>
                    <a:stretch>
                      <a:fillRect/>
                    </a:stretch>
                  </pic:blipFill>
                  <pic:spPr bwMode="auto">
                    <a:xfrm>
                      <a:off x="0" y="0"/>
                      <a:ext cx="3408045" cy="1190625"/>
                    </a:xfrm>
                    <a:prstGeom prst="rect">
                      <a:avLst/>
                    </a:prstGeom>
                  </pic:spPr>
                </pic:pic>
              </a:graphicData>
            </a:graphic>
            <wp14:sizeRelV relativeFrom="margin">
              <wp14:pctHeight>0</wp14:pctHeight>
            </wp14:sizeRelV>
          </wp:anchor>
        </w:drawing>
      </w:r>
      <w:r w:rsidR="00D66DD0" w:rsidRPr="004146DF">
        <w:rPr>
          <w:noProof/>
        </w:rPr>
        <w:drawing>
          <wp:anchor distT="0" distB="0" distL="114300" distR="93345" simplePos="0" relativeHeight="4" behindDoc="0" locked="0" layoutInCell="0" allowOverlap="1" wp14:anchorId="321A016B" wp14:editId="2E0ACB51">
            <wp:simplePos x="0" y="0"/>
            <wp:positionH relativeFrom="column">
              <wp:posOffset>2106930</wp:posOffset>
            </wp:positionH>
            <wp:positionV relativeFrom="paragraph">
              <wp:posOffset>83820</wp:posOffset>
            </wp:positionV>
            <wp:extent cx="1139825" cy="610870"/>
            <wp:effectExtent l="0" t="0" r="0" b="0"/>
            <wp:wrapThrough wrapText="bothSides">
              <wp:wrapPolygon edited="0">
                <wp:start x="0" y="0"/>
                <wp:lineTo x="21600" y="0"/>
                <wp:lineTo x="21600" y="21600"/>
                <wp:lineTo x="0" y="21600"/>
                <wp:lineTo x="0" y="0"/>
              </wp:wrapPolygon>
            </wp:wrapThrough>
            <wp:docPr id="3" name="Picture 6" descr="Welcome to Our Church! - St. Joan of Arc Catholic Church"/>
            <wp:cNvGraphicFramePr/>
            <a:graphic xmlns:a="http://schemas.openxmlformats.org/drawingml/2006/main">
              <a:graphicData uri="http://schemas.openxmlformats.org/drawingml/2006/picture">
                <pic:pic xmlns:pic="http://schemas.openxmlformats.org/drawingml/2006/picture">
                  <pic:nvPicPr>
                    <pic:cNvPr id="0" name="Picture 6" descr="Welcome to Our Church! - St. Joan of Arc Catholic Church"/>
                    <pic:cNvPicPr/>
                  </pic:nvPicPr>
                  <pic:blipFill>
                    <a:blip r:embed="rId9"/>
                    <a:stretch/>
                  </pic:blipFill>
                  <pic:spPr>
                    <a:xfrm>
                      <a:off x="0" y="0"/>
                      <a:ext cx="1139825" cy="610870"/>
                    </a:xfrm>
                    <a:prstGeom prst="rect">
                      <a:avLst/>
                    </a:prstGeom>
                    <a:ln w="0">
                      <a:noFill/>
                    </a:ln>
                  </pic:spPr>
                </pic:pic>
              </a:graphicData>
            </a:graphic>
          </wp:anchor>
        </w:drawing>
      </w:r>
      <w:bookmarkStart w:id="0" w:name="_Hlk138178177"/>
      <w:bookmarkEnd w:id="0"/>
      <w:r w:rsidR="00424BB7" w:rsidRPr="004146DF">
        <w:rPr>
          <w:rFonts w:ascii="Arial" w:eastAsia="Times New Roman" w:hAnsi="Arial" w:cs="Arial"/>
          <w:color w:val="000000"/>
        </w:rPr>
        <w:tab/>
      </w:r>
      <w:r w:rsidR="00424BB7" w:rsidRPr="004146DF">
        <w:rPr>
          <w:rFonts w:ascii="Arial" w:eastAsia="Times New Roman" w:hAnsi="Arial" w:cs="Arial"/>
          <w:color w:val="000000"/>
        </w:rPr>
        <w:tab/>
      </w:r>
    </w:p>
    <w:p w14:paraId="6E1FB897" w14:textId="190B541F" w:rsidR="007A36E5" w:rsidRDefault="00862ECF" w:rsidP="002617EA">
      <w:pPr>
        <w:pStyle w:val="ListParagraph"/>
        <w:spacing w:after="86" w:line="240" w:lineRule="auto"/>
        <w:rPr>
          <w:rFonts w:ascii="Arial" w:eastAsia="Times New Roman" w:hAnsi="Arial" w:cs="Arial"/>
          <w:color w:val="000000"/>
        </w:rPr>
      </w:pPr>
      <w:r w:rsidRPr="004146DF">
        <w:rPr>
          <w:rFonts w:ascii="Arial" w:eastAsia="Times New Roman" w:hAnsi="Arial" w:cs="Arial"/>
          <w:color w:val="000000"/>
        </w:rPr>
        <w:t xml:space="preserve"> </w:t>
      </w:r>
      <w:r w:rsidR="007A36E5" w:rsidRPr="004146DF">
        <w:rPr>
          <w:rFonts w:ascii="Arial" w:eastAsia="Times New Roman" w:hAnsi="Arial" w:cs="Arial"/>
          <w:color w:val="000000"/>
        </w:rPr>
        <w:t xml:space="preserve">       </w:t>
      </w:r>
    </w:p>
    <w:p w14:paraId="3B2D9938" w14:textId="1FB360A0" w:rsidR="009D61AA" w:rsidRDefault="009D61AA" w:rsidP="002617EA">
      <w:pPr>
        <w:pStyle w:val="ListParagraph"/>
        <w:spacing w:after="86" w:line="240" w:lineRule="auto"/>
        <w:ind w:left="0"/>
        <w:rPr>
          <w:rFonts w:ascii="Arial" w:eastAsia="Times New Roman" w:hAnsi="Arial" w:cs="Arial"/>
          <w:color w:val="000000"/>
          <w:sz w:val="23"/>
          <w:szCs w:val="23"/>
        </w:rPr>
      </w:pPr>
    </w:p>
    <w:p w14:paraId="46812A63" w14:textId="77777777" w:rsidR="009D61AA" w:rsidRDefault="009D61AA" w:rsidP="002617EA">
      <w:pPr>
        <w:pStyle w:val="ListParagraph"/>
        <w:spacing w:after="86" w:line="240" w:lineRule="auto"/>
        <w:ind w:left="0"/>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14:paraId="5CF8A1AA" w14:textId="77777777" w:rsidR="003061ED" w:rsidRPr="00D54366" w:rsidRDefault="009D61AA" w:rsidP="002617EA">
      <w:pPr>
        <w:pStyle w:val="ListParagraph"/>
        <w:spacing w:after="86" w:line="240" w:lineRule="auto"/>
        <w:ind w:left="0"/>
        <w:rPr>
          <w:rFonts w:ascii="Arial" w:eastAsia="Times New Roman" w:hAnsi="Arial" w:cs="Arial"/>
          <w:color w:val="000000"/>
          <w:sz w:val="16"/>
          <w:szCs w:val="16"/>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 xml:space="preserve">         </w:t>
      </w:r>
    </w:p>
    <w:p w14:paraId="751AAC82" w14:textId="6B6794DC" w:rsidR="00803BCA" w:rsidRDefault="003061ED" w:rsidP="002617EA">
      <w:pPr>
        <w:pStyle w:val="ListParagraph"/>
        <w:spacing w:after="86" w:line="240" w:lineRule="auto"/>
        <w:ind w:left="0"/>
        <w:rPr>
          <w:rFonts w:ascii="Arial" w:eastAsia="Times New Roman" w:hAnsi="Arial" w:cs="Arial"/>
          <w:color w:val="000000"/>
        </w:rPr>
      </w:pPr>
      <w:r>
        <w:rPr>
          <w:rFonts w:ascii="Arial" w:eastAsia="Times New Roman" w:hAnsi="Arial" w:cs="Arial"/>
          <w:color w:val="000000"/>
          <w:sz w:val="23"/>
          <w:szCs w:val="23"/>
        </w:rPr>
        <w:t xml:space="preserve">             </w:t>
      </w:r>
      <w:r w:rsidR="00D54366">
        <w:rPr>
          <w:rFonts w:ascii="Arial" w:eastAsia="Times New Roman" w:hAnsi="Arial" w:cs="Arial"/>
          <w:color w:val="000000"/>
          <w:sz w:val="23"/>
          <w:szCs w:val="23"/>
        </w:rPr>
        <w:t xml:space="preserve">           </w:t>
      </w:r>
    </w:p>
    <w:p w14:paraId="3AE8D906" w14:textId="47612DC6" w:rsidR="00803BCA" w:rsidRDefault="00803BCA" w:rsidP="002617EA">
      <w:pPr>
        <w:pStyle w:val="ListParagraph"/>
        <w:spacing w:after="86" w:line="240" w:lineRule="auto"/>
        <w:ind w:left="0"/>
        <w:rPr>
          <w:rFonts w:ascii="Arial" w:eastAsia="Times New Roman" w:hAnsi="Arial" w:cs="Arial"/>
          <w:color w:val="000000"/>
        </w:rPr>
      </w:pPr>
    </w:p>
    <w:p w14:paraId="0A39579E" w14:textId="59D83883" w:rsidR="0024343F" w:rsidRDefault="00D9621B" w:rsidP="00AF0D23">
      <w:pPr>
        <w:pStyle w:val="ListParagraph"/>
        <w:spacing w:after="86" w:line="240" w:lineRule="auto"/>
        <w:ind w:left="0"/>
        <w:jc w:val="center"/>
        <w:rPr>
          <w:rFonts w:ascii="Arial" w:eastAsia="Times New Roman" w:hAnsi="Arial" w:cs="Arial"/>
          <w:color w:val="000000"/>
        </w:rPr>
      </w:pPr>
      <w:r>
        <w:rPr>
          <w:rFonts w:ascii="Arial" w:eastAsia="Times New Roman" w:hAnsi="Arial" w:cs="Arial"/>
          <w:color w:val="000000"/>
        </w:rPr>
        <w:t xml:space="preserve">            </w:t>
      </w:r>
    </w:p>
    <w:p w14:paraId="0197F2D9" w14:textId="07A563BA" w:rsidR="00C14958" w:rsidRDefault="00D9621B" w:rsidP="00AF0D23">
      <w:pPr>
        <w:pStyle w:val="ListParagraph"/>
        <w:spacing w:after="86" w:line="240" w:lineRule="auto"/>
        <w:ind w:left="0"/>
        <w:jc w:val="center"/>
        <w:rPr>
          <w:rFonts w:ascii="Arial" w:eastAsia="Times New Roman" w:hAnsi="Arial" w:cs="Arial"/>
          <w:color w:val="000000"/>
        </w:rPr>
      </w:pPr>
      <w:r>
        <w:rPr>
          <w:rFonts w:ascii="Arial" w:eastAsia="Times New Roman" w:hAnsi="Arial" w:cs="Arial"/>
          <w:color w:val="000000"/>
        </w:rPr>
        <w:t xml:space="preserve"> </w:t>
      </w:r>
      <w:r w:rsidR="00A22D48" w:rsidRPr="00A22D48">
        <w:rPr>
          <w:rFonts w:ascii="Arial" w:eastAsia="Times New Roman" w:hAnsi="Arial" w:cs="Arial"/>
          <w:color w:val="000000"/>
        </w:rPr>
        <w:t>S</w:t>
      </w:r>
      <w:r w:rsidR="005D0612">
        <w:rPr>
          <w:rFonts w:ascii="Arial" w:eastAsia="Times New Roman" w:hAnsi="Arial" w:cs="Arial"/>
          <w:color w:val="000000"/>
        </w:rPr>
        <w:t>eventh</w:t>
      </w:r>
      <w:r w:rsidR="00A22D48" w:rsidRPr="00A22D48">
        <w:rPr>
          <w:rFonts w:ascii="Arial" w:eastAsia="Times New Roman" w:hAnsi="Arial" w:cs="Arial"/>
          <w:color w:val="000000"/>
        </w:rPr>
        <w:t xml:space="preserve"> Sunday of Easter</w:t>
      </w:r>
      <w:r w:rsidR="00534835">
        <w:rPr>
          <w:rFonts w:ascii="Arial" w:eastAsia="Times New Roman" w:hAnsi="Arial" w:cs="Arial"/>
          <w:color w:val="000000"/>
        </w:rPr>
        <w:t xml:space="preserve"> </w:t>
      </w:r>
      <w:r w:rsidR="00CC085E">
        <w:rPr>
          <w:rFonts w:ascii="Arial" w:eastAsia="Times New Roman" w:hAnsi="Arial" w:cs="Arial"/>
          <w:color w:val="000000"/>
        </w:rPr>
        <w:t>–</w:t>
      </w:r>
      <w:r w:rsidR="009D61AA">
        <w:rPr>
          <w:rFonts w:ascii="Arial" w:eastAsia="Times New Roman" w:hAnsi="Arial" w:cs="Arial"/>
          <w:color w:val="000000"/>
        </w:rPr>
        <w:t xml:space="preserve"> </w:t>
      </w:r>
      <w:r w:rsidR="00A22D48">
        <w:rPr>
          <w:rFonts w:ascii="Arial" w:eastAsia="Times New Roman" w:hAnsi="Arial" w:cs="Arial"/>
          <w:color w:val="000000"/>
        </w:rPr>
        <w:t>1</w:t>
      </w:r>
      <w:r w:rsidR="005D0612">
        <w:rPr>
          <w:rFonts w:ascii="Arial" w:eastAsia="Times New Roman" w:hAnsi="Arial" w:cs="Arial"/>
          <w:color w:val="000000"/>
        </w:rPr>
        <w:t>7</w:t>
      </w:r>
      <w:r w:rsidR="00A22D48" w:rsidRPr="00A22D48">
        <w:rPr>
          <w:rFonts w:ascii="Arial" w:eastAsia="Times New Roman" w:hAnsi="Arial" w:cs="Arial"/>
          <w:color w:val="000000"/>
          <w:vertAlign w:val="superscript"/>
        </w:rPr>
        <w:t>th</w:t>
      </w:r>
      <w:r w:rsidR="00CC085E">
        <w:rPr>
          <w:rFonts w:ascii="Arial" w:eastAsia="Times New Roman" w:hAnsi="Arial" w:cs="Arial"/>
          <w:color w:val="000000"/>
        </w:rPr>
        <w:t xml:space="preserve"> May 2026</w:t>
      </w:r>
      <w:r w:rsidR="00DD5367">
        <w:rPr>
          <w:rFonts w:ascii="Arial" w:eastAsia="Times New Roman" w:hAnsi="Arial" w:cs="Arial"/>
          <w:color w:val="000000"/>
        </w:rPr>
        <w:t xml:space="preserve">                                     </w:t>
      </w:r>
      <w:r w:rsidR="00DD5367" w:rsidRPr="00DD5367">
        <w:rPr>
          <w:rFonts w:ascii="Arial" w:eastAsia="Times New Roman" w:hAnsi="Arial" w:cs="Arial"/>
          <w:color w:val="000000"/>
        </w:rPr>
        <w:t>Sunday after Ascension Day</w:t>
      </w:r>
    </w:p>
    <w:p w14:paraId="2B06D6CF" w14:textId="77777777" w:rsidR="00C14958" w:rsidRPr="00C14958" w:rsidRDefault="00C14958" w:rsidP="00AF0D23">
      <w:pPr>
        <w:pStyle w:val="ListParagraph"/>
        <w:spacing w:after="86" w:line="240" w:lineRule="auto"/>
        <w:ind w:left="0"/>
        <w:jc w:val="center"/>
        <w:rPr>
          <w:rFonts w:ascii="Arial" w:eastAsia="Times New Roman" w:hAnsi="Arial" w:cs="Arial"/>
          <w:color w:val="000000"/>
          <w:sz w:val="16"/>
          <w:szCs w:val="16"/>
        </w:rPr>
      </w:pPr>
    </w:p>
    <w:p w14:paraId="075E370F" w14:textId="504FAC9B" w:rsidR="00412B3F" w:rsidRPr="00412B3F" w:rsidRDefault="00D9621B" w:rsidP="00AF0D23">
      <w:pPr>
        <w:pStyle w:val="ListParagraph"/>
        <w:spacing w:after="86" w:line="240" w:lineRule="auto"/>
        <w:ind w:left="0"/>
        <w:jc w:val="center"/>
        <w:rPr>
          <w:rFonts w:ascii="Arial" w:eastAsia="Times New Roman" w:hAnsi="Arial" w:cs="Arial"/>
          <w:color w:val="000000"/>
        </w:rPr>
      </w:pPr>
      <w:r>
        <w:rPr>
          <w:rFonts w:ascii="Arial" w:hAnsi="Arial" w:cs="Arial"/>
        </w:rPr>
        <w:t xml:space="preserve">  </w:t>
      </w:r>
      <w:r w:rsidR="005D0612">
        <w:rPr>
          <w:rFonts w:ascii="Arial" w:hAnsi="Arial" w:cs="Arial"/>
        </w:rPr>
        <w:t xml:space="preserve">Pat </w:t>
      </w:r>
      <w:r w:rsidR="00C44F64" w:rsidRPr="00412B3F">
        <w:rPr>
          <w:rFonts w:ascii="Arial" w:hAnsi="Arial" w:cs="Arial"/>
        </w:rPr>
        <w:t xml:space="preserve">will be </w:t>
      </w:r>
      <w:r w:rsidR="00F61D2E" w:rsidRPr="00412B3F">
        <w:rPr>
          <w:rFonts w:ascii="Arial" w:hAnsi="Arial" w:cs="Arial"/>
        </w:rPr>
        <w:t>p</w:t>
      </w:r>
      <w:r w:rsidR="00C44F64" w:rsidRPr="00412B3F">
        <w:rPr>
          <w:rFonts w:ascii="Arial" w:hAnsi="Arial" w:cs="Arial"/>
        </w:rPr>
        <w:t xml:space="preserve">residing </w:t>
      </w:r>
      <w:r w:rsidR="00412B3F">
        <w:rPr>
          <w:rFonts w:ascii="Arial" w:hAnsi="Arial" w:cs="Arial"/>
        </w:rPr>
        <w:t xml:space="preserve">along </w:t>
      </w:r>
      <w:r w:rsidR="00A22D48" w:rsidRPr="00412B3F">
        <w:rPr>
          <w:rFonts w:ascii="Arial" w:hAnsi="Arial" w:cs="Arial"/>
        </w:rPr>
        <w:t xml:space="preserve">with </w:t>
      </w:r>
      <w:r w:rsidR="000630F9" w:rsidRPr="000630F9">
        <w:rPr>
          <w:rFonts w:ascii="Arial" w:hAnsi="Arial" w:cs="Arial"/>
        </w:rPr>
        <w:t>Prof Ian M. Arbon</w:t>
      </w:r>
      <w:r w:rsidR="000630F9">
        <w:rPr>
          <w:rFonts w:ascii="Arial" w:hAnsi="Arial" w:cs="Arial"/>
          <w:b/>
          <w:bCs/>
        </w:rPr>
        <w:t xml:space="preserve"> </w:t>
      </w:r>
      <w:r w:rsidR="005D0612">
        <w:rPr>
          <w:rFonts w:ascii="Arial" w:eastAsia="Times New Roman" w:hAnsi="Arial" w:cs="Arial"/>
          <w:color w:val="000000"/>
        </w:rPr>
        <w:t xml:space="preserve">who will be peaching </w:t>
      </w:r>
    </w:p>
    <w:p w14:paraId="1E234765" w14:textId="37E71817" w:rsidR="00F711EE" w:rsidRDefault="00D66DD0" w:rsidP="002617EA">
      <w:pPr>
        <w:pStyle w:val="ListParagraph"/>
        <w:spacing w:after="86" w:line="240" w:lineRule="auto"/>
        <w:ind w:left="0" w:hanging="720"/>
        <w:jc w:val="both"/>
        <w:rPr>
          <w:rFonts w:ascii="Arial" w:eastAsia="Times New Roman" w:hAnsi="Arial" w:cs="Arial"/>
          <w:b/>
          <w:bCs/>
          <w:color w:val="000000"/>
        </w:rPr>
      </w:pPr>
      <w:r w:rsidRPr="00D66DD0">
        <w:rPr>
          <w:rFonts w:ascii="Arial" w:eastAsia="Times New Roman" w:hAnsi="Arial" w:cs="Arial"/>
          <w:b/>
          <w:bCs/>
          <w:color w:val="000000"/>
        </w:rPr>
        <w:tab/>
      </w:r>
      <w:r w:rsidR="00D6001B" w:rsidRPr="00D66DD0">
        <w:rPr>
          <w:rFonts w:ascii="Arial" w:eastAsia="Times New Roman" w:hAnsi="Arial" w:cs="Arial"/>
          <w:b/>
          <w:bCs/>
          <w:color w:val="000000"/>
        </w:rPr>
        <w:t>Collect</w:t>
      </w:r>
      <w:r w:rsidR="00EA379F" w:rsidRPr="00D66DD0">
        <w:rPr>
          <w:rFonts w:ascii="Arial" w:eastAsia="Times New Roman" w:hAnsi="Arial" w:cs="Arial"/>
          <w:b/>
          <w:bCs/>
          <w:color w:val="000000"/>
        </w:rPr>
        <w:t xml:space="preserve">     </w:t>
      </w:r>
      <w:r w:rsidRPr="00D66DD0">
        <w:rPr>
          <w:rFonts w:ascii="Arial" w:eastAsia="Times New Roman" w:hAnsi="Arial" w:cs="Arial"/>
          <w:b/>
          <w:bCs/>
          <w:color w:val="000000"/>
        </w:rPr>
        <w:t xml:space="preserve">   </w:t>
      </w:r>
    </w:p>
    <w:p w14:paraId="5C1125B3" w14:textId="742C8CB3" w:rsidR="00875D9D" w:rsidRPr="00D66DD0" w:rsidRDefault="00B249BA" w:rsidP="000630F9">
      <w:pPr>
        <w:pStyle w:val="ListParagraph"/>
        <w:spacing w:after="86" w:line="240" w:lineRule="auto"/>
        <w:ind w:left="0" w:hanging="720"/>
        <w:jc w:val="both"/>
        <w:rPr>
          <w:rFonts w:ascii="Arial" w:hAnsi="Arial" w:cs="Arial"/>
          <w:color w:val="000000"/>
        </w:rPr>
      </w:pPr>
      <w:r>
        <w:rPr>
          <w:rFonts w:ascii="Arial" w:eastAsia="Times New Roman" w:hAnsi="Arial" w:cs="Arial"/>
          <w:b/>
          <w:bCs/>
          <w:color w:val="000000"/>
        </w:rPr>
        <w:tab/>
      </w:r>
      <w:r w:rsidR="000630F9" w:rsidRPr="000630F9">
        <w:rPr>
          <w:rFonts w:ascii="Arial" w:eastAsia="Times New Roman" w:hAnsi="Arial" w:cs="Arial"/>
          <w:color w:val="000000"/>
        </w:rPr>
        <w:t>O God, the King of Glory, hear our prayer: that as we believe your Son Jesus Christ to be exalted with great triumph to your kingdom in heaven; so also we may know his presence with us now, and to the end of time; who lives and reigns with you, in the unity of the Holy Spirit, one God, world without end.</w:t>
      </w:r>
      <w:r w:rsidR="000630F9">
        <w:rPr>
          <w:rFonts w:ascii="Arial" w:eastAsia="Times New Roman" w:hAnsi="Arial" w:cs="Arial"/>
          <w:b/>
          <w:bCs/>
          <w:color w:val="000000"/>
        </w:rPr>
        <w:t xml:space="preserve">  </w:t>
      </w:r>
      <w:r w:rsidR="009D61AA" w:rsidRPr="000205FE">
        <w:rPr>
          <w:rFonts w:ascii="Arial" w:eastAsia="Times New Roman" w:hAnsi="Arial" w:cs="Arial"/>
          <w:b/>
          <w:bCs/>
          <w:color w:val="000000"/>
          <w:sz w:val="24"/>
          <w:szCs w:val="24"/>
        </w:rPr>
        <w:t xml:space="preserve">Amen </w:t>
      </w:r>
    </w:p>
    <w:p w14:paraId="55DCC380" w14:textId="77777777" w:rsidR="003A4D68" w:rsidRDefault="003A4D68" w:rsidP="002617EA">
      <w:pPr>
        <w:spacing w:after="0" w:line="240" w:lineRule="auto"/>
        <w:jc w:val="both"/>
        <w:outlineLvl w:val="0"/>
        <w:rPr>
          <w:rFonts w:ascii="Arial" w:eastAsia="Times New Roman" w:hAnsi="Arial" w:cs="Arial"/>
          <w:b/>
          <w:bCs/>
          <w:color w:val="000000"/>
        </w:rPr>
      </w:pPr>
    </w:p>
    <w:p w14:paraId="6867E95E" w14:textId="617B64F4" w:rsidR="00546ED8" w:rsidRPr="00D66DD0" w:rsidRDefault="00D6001B" w:rsidP="002617EA">
      <w:pPr>
        <w:spacing w:after="0" w:line="240" w:lineRule="auto"/>
        <w:jc w:val="both"/>
        <w:outlineLvl w:val="0"/>
        <w:rPr>
          <w:rFonts w:ascii="Arial" w:eastAsia="Times New Roman" w:hAnsi="Arial" w:cs="Arial"/>
          <w:b/>
          <w:bCs/>
          <w:color w:val="000000"/>
        </w:rPr>
      </w:pPr>
      <w:r w:rsidRPr="00D66DD0">
        <w:rPr>
          <w:rFonts w:ascii="Arial" w:eastAsia="Times New Roman" w:hAnsi="Arial" w:cs="Arial"/>
          <w:b/>
          <w:bCs/>
          <w:color w:val="000000"/>
        </w:rPr>
        <w:t xml:space="preserve">Hymns   </w:t>
      </w:r>
    </w:p>
    <w:p w14:paraId="58FF4E90" w14:textId="79BAD148" w:rsidR="00840F57" w:rsidRPr="00D66DD0" w:rsidRDefault="00D6001B" w:rsidP="00494684">
      <w:pPr>
        <w:spacing w:after="0" w:line="240" w:lineRule="auto"/>
        <w:rPr>
          <w:rFonts w:ascii="Arial" w:eastAsia="Times New Roman" w:hAnsi="Arial" w:cs="Arial"/>
        </w:rPr>
      </w:pPr>
      <w:r w:rsidRPr="00D66DD0">
        <w:rPr>
          <w:rFonts w:ascii="Arial" w:eastAsia="Times New Roman" w:hAnsi="Arial" w:cs="Arial"/>
          <w:color w:val="000000"/>
        </w:rPr>
        <w:t xml:space="preserve">Processional </w:t>
      </w:r>
      <w:r w:rsidRPr="00D66DD0">
        <w:rPr>
          <w:rFonts w:ascii="Arial" w:eastAsia="Times New Roman" w:hAnsi="Arial" w:cs="Arial"/>
          <w:color w:val="000000"/>
        </w:rPr>
        <w:tab/>
      </w:r>
      <w:r w:rsidR="004146DF" w:rsidRPr="00D66DD0">
        <w:rPr>
          <w:rFonts w:ascii="Arial" w:eastAsia="Times New Roman" w:hAnsi="Arial" w:cs="Arial"/>
          <w:color w:val="000000"/>
        </w:rPr>
        <w:tab/>
      </w:r>
      <w:r w:rsidR="003000E3" w:rsidRPr="009170B4">
        <w:rPr>
          <w:rFonts w:ascii="Arial" w:eastAsia="Times New Roman" w:hAnsi="Arial" w:cs="Arial"/>
          <w:b/>
          <w:bCs/>
          <w:color w:val="000000"/>
        </w:rPr>
        <w:t xml:space="preserve">562 </w:t>
      </w:r>
      <w:r w:rsidR="003000E3">
        <w:rPr>
          <w:rFonts w:ascii="Arial" w:eastAsia="Times New Roman" w:hAnsi="Arial" w:cs="Arial"/>
          <w:color w:val="000000"/>
        </w:rPr>
        <w:tab/>
      </w:r>
      <w:r w:rsidR="003000E3" w:rsidRPr="003000E3">
        <w:rPr>
          <w:rFonts w:ascii="Arial" w:eastAsia="Times New Roman" w:hAnsi="Arial" w:cs="Arial"/>
          <w:color w:val="000000"/>
        </w:rPr>
        <w:t>Praise Him</w:t>
      </w:r>
    </w:p>
    <w:p w14:paraId="2F27F237" w14:textId="5CD0259E" w:rsidR="00073A73" w:rsidRPr="00D66DD0" w:rsidRDefault="00D6001B" w:rsidP="003000E3">
      <w:pPr>
        <w:spacing w:after="0" w:line="240" w:lineRule="auto"/>
        <w:rPr>
          <w:rFonts w:ascii="Arial" w:eastAsia="Times New Roman" w:hAnsi="Arial" w:cs="Arial"/>
        </w:rPr>
      </w:pPr>
      <w:r w:rsidRPr="00D66DD0">
        <w:rPr>
          <w:rFonts w:ascii="Arial" w:eastAsia="Times New Roman" w:hAnsi="Arial" w:cs="Arial"/>
          <w:color w:val="000000"/>
        </w:rPr>
        <w:t>Gradual</w:t>
      </w:r>
      <w:r w:rsidRPr="00D66DD0">
        <w:rPr>
          <w:rFonts w:ascii="Arial" w:eastAsia="Times New Roman" w:hAnsi="Arial" w:cs="Arial"/>
          <w:color w:val="000000"/>
        </w:rPr>
        <w:tab/>
      </w:r>
      <w:r w:rsidRPr="00D66DD0">
        <w:rPr>
          <w:rFonts w:ascii="Arial" w:eastAsia="Times New Roman" w:hAnsi="Arial" w:cs="Arial"/>
          <w:color w:val="000000"/>
        </w:rPr>
        <w:tab/>
      </w:r>
      <w:r w:rsidR="003000E3" w:rsidRPr="009170B4">
        <w:rPr>
          <w:rFonts w:ascii="Arial" w:eastAsia="Times New Roman" w:hAnsi="Arial" w:cs="Arial"/>
          <w:b/>
          <w:bCs/>
          <w:color w:val="000000"/>
        </w:rPr>
        <w:t>120</w:t>
      </w:r>
      <w:r w:rsidR="003000E3">
        <w:rPr>
          <w:rFonts w:ascii="Arial" w:eastAsia="Times New Roman" w:hAnsi="Arial" w:cs="Arial"/>
          <w:color w:val="000000"/>
        </w:rPr>
        <w:tab/>
      </w:r>
      <w:r w:rsidR="003000E3" w:rsidRPr="003000E3">
        <w:rPr>
          <w:rFonts w:ascii="Arial" w:eastAsia="Times New Roman" w:hAnsi="Arial" w:cs="Arial"/>
          <w:color w:val="000000"/>
        </w:rPr>
        <w:t>Come let us</w:t>
      </w:r>
      <w:r w:rsidR="003000E3">
        <w:rPr>
          <w:rFonts w:ascii="Arial" w:eastAsia="Times New Roman" w:hAnsi="Arial" w:cs="Arial"/>
          <w:color w:val="000000"/>
        </w:rPr>
        <w:t xml:space="preserve"> </w:t>
      </w:r>
      <w:r w:rsidR="003000E3" w:rsidRPr="003000E3">
        <w:rPr>
          <w:rFonts w:ascii="Arial" w:eastAsia="Times New Roman" w:hAnsi="Arial" w:cs="Arial"/>
          <w:color w:val="000000"/>
        </w:rPr>
        <w:t>join</w:t>
      </w:r>
    </w:p>
    <w:p w14:paraId="424B7EB3" w14:textId="5B865747" w:rsidR="00A15976" w:rsidRDefault="00D6001B" w:rsidP="003000E3">
      <w:pPr>
        <w:spacing w:after="0" w:line="240" w:lineRule="auto"/>
        <w:rPr>
          <w:rFonts w:ascii="Arial" w:eastAsia="Times New Roman" w:hAnsi="Arial" w:cs="Arial"/>
          <w:color w:val="000000"/>
        </w:rPr>
      </w:pPr>
      <w:r w:rsidRPr="00D66DD0">
        <w:rPr>
          <w:rFonts w:ascii="Arial" w:eastAsia="Times New Roman" w:hAnsi="Arial" w:cs="Arial"/>
          <w:color w:val="000000"/>
        </w:rPr>
        <w:t>Offertory</w:t>
      </w:r>
      <w:r w:rsidR="00240DEF">
        <w:rPr>
          <w:rFonts w:ascii="Arial" w:eastAsia="Times New Roman" w:hAnsi="Arial" w:cs="Arial"/>
          <w:color w:val="000000"/>
        </w:rPr>
        <w:tab/>
      </w:r>
      <w:r w:rsidR="00240DEF">
        <w:rPr>
          <w:rFonts w:ascii="Arial" w:eastAsia="Times New Roman" w:hAnsi="Arial" w:cs="Arial"/>
          <w:color w:val="000000"/>
        </w:rPr>
        <w:tab/>
      </w:r>
      <w:r w:rsidR="003000E3" w:rsidRPr="009170B4">
        <w:rPr>
          <w:rFonts w:ascii="Arial" w:eastAsia="Times New Roman" w:hAnsi="Arial" w:cs="Arial"/>
          <w:b/>
          <w:bCs/>
          <w:color w:val="000000"/>
        </w:rPr>
        <w:t>630</w:t>
      </w:r>
      <w:r w:rsidR="003000E3" w:rsidRPr="003000E3">
        <w:rPr>
          <w:rFonts w:ascii="Arial" w:eastAsia="Times New Roman" w:hAnsi="Arial" w:cs="Arial"/>
          <w:color w:val="000000"/>
        </w:rPr>
        <w:t xml:space="preserve"> </w:t>
      </w:r>
      <w:r w:rsidR="003000E3">
        <w:rPr>
          <w:rFonts w:ascii="Arial" w:eastAsia="Times New Roman" w:hAnsi="Arial" w:cs="Arial"/>
          <w:color w:val="000000"/>
        </w:rPr>
        <w:tab/>
      </w:r>
      <w:r w:rsidR="003000E3" w:rsidRPr="003000E3">
        <w:rPr>
          <w:rFonts w:ascii="Arial" w:eastAsia="Times New Roman" w:hAnsi="Arial" w:cs="Arial"/>
          <w:color w:val="000000"/>
        </w:rPr>
        <w:t>Tell His</w:t>
      </w:r>
      <w:r w:rsidR="003000E3">
        <w:rPr>
          <w:rFonts w:ascii="Arial" w:eastAsia="Times New Roman" w:hAnsi="Arial" w:cs="Arial"/>
          <w:color w:val="000000"/>
        </w:rPr>
        <w:t xml:space="preserve"> </w:t>
      </w:r>
      <w:r w:rsidR="003000E3" w:rsidRPr="003000E3">
        <w:rPr>
          <w:rFonts w:ascii="Arial" w:eastAsia="Times New Roman" w:hAnsi="Arial" w:cs="Arial"/>
          <w:color w:val="000000"/>
        </w:rPr>
        <w:t>praise</w:t>
      </w:r>
    </w:p>
    <w:p w14:paraId="28C0FE3D" w14:textId="39EE59FC" w:rsidR="0057116E" w:rsidRPr="0057116E" w:rsidRDefault="00D6001B" w:rsidP="009170B4">
      <w:pPr>
        <w:spacing w:after="0" w:line="240" w:lineRule="auto"/>
        <w:rPr>
          <w:rFonts w:ascii="Arial" w:eastAsia="Times New Roman" w:hAnsi="Arial" w:cs="Arial"/>
          <w:i/>
          <w:iCs/>
          <w:color w:val="000000"/>
        </w:rPr>
      </w:pPr>
      <w:r w:rsidRPr="00D66DD0">
        <w:rPr>
          <w:rFonts w:ascii="Arial" w:eastAsia="Times New Roman" w:hAnsi="Arial" w:cs="Arial"/>
          <w:i/>
          <w:iCs/>
          <w:color w:val="000000"/>
        </w:rPr>
        <w:t>Communi</w:t>
      </w:r>
      <w:bookmarkStart w:id="1" w:name="_Hlk129602893"/>
      <w:bookmarkEnd w:id="1"/>
      <w:r w:rsidRPr="00D66DD0">
        <w:rPr>
          <w:rFonts w:ascii="Arial" w:eastAsia="Times New Roman" w:hAnsi="Arial" w:cs="Arial"/>
          <w:i/>
          <w:iCs/>
          <w:color w:val="000000"/>
        </w:rPr>
        <w:t>on</w:t>
      </w:r>
      <w:r w:rsidR="00A15976">
        <w:rPr>
          <w:rFonts w:ascii="Arial" w:eastAsia="Times New Roman" w:hAnsi="Arial" w:cs="Arial"/>
          <w:i/>
          <w:iCs/>
          <w:color w:val="000000"/>
        </w:rPr>
        <w:tab/>
      </w:r>
      <w:r w:rsidR="00A15976">
        <w:rPr>
          <w:rFonts w:ascii="Arial" w:eastAsia="Times New Roman" w:hAnsi="Arial" w:cs="Arial"/>
          <w:i/>
          <w:iCs/>
          <w:color w:val="000000"/>
        </w:rPr>
        <w:tab/>
      </w:r>
      <w:r w:rsidR="009170B4" w:rsidRPr="009170B4">
        <w:rPr>
          <w:rFonts w:ascii="Arial" w:eastAsia="Times New Roman" w:hAnsi="Arial" w:cs="Arial"/>
          <w:b/>
          <w:bCs/>
          <w:i/>
          <w:iCs/>
          <w:color w:val="000000"/>
        </w:rPr>
        <w:t>304</w:t>
      </w:r>
      <w:r w:rsidR="009170B4" w:rsidRPr="009170B4">
        <w:rPr>
          <w:rFonts w:ascii="Arial" w:eastAsia="Times New Roman" w:hAnsi="Arial" w:cs="Arial"/>
          <w:i/>
          <w:iCs/>
          <w:color w:val="000000"/>
        </w:rPr>
        <w:t xml:space="preserve"> </w:t>
      </w:r>
      <w:r w:rsidR="009170B4">
        <w:rPr>
          <w:rFonts w:ascii="Arial" w:eastAsia="Times New Roman" w:hAnsi="Arial" w:cs="Arial"/>
          <w:i/>
          <w:iCs/>
          <w:color w:val="000000"/>
        </w:rPr>
        <w:tab/>
      </w:r>
      <w:r w:rsidR="009170B4" w:rsidRPr="009170B4">
        <w:rPr>
          <w:rFonts w:ascii="Arial" w:eastAsia="Times New Roman" w:hAnsi="Arial" w:cs="Arial"/>
          <w:i/>
          <w:iCs/>
          <w:color w:val="000000"/>
        </w:rPr>
        <w:t>I come with</w:t>
      </w:r>
      <w:r w:rsidR="009170B4">
        <w:rPr>
          <w:rFonts w:ascii="Arial" w:eastAsia="Times New Roman" w:hAnsi="Arial" w:cs="Arial"/>
          <w:i/>
          <w:iCs/>
          <w:color w:val="000000"/>
        </w:rPr>
        <w:t xml:space="preserve"> </w:t>
      </w:r>
      <w:r w:rsidR="009170B4" w:rsidRPr="009170B4">
        <w:rPr>
          <w:rFonts w:ascii="Arial" w:eastAsia="Times New Roman" w:hAnsi="Arial" w:cs="Arial"/>
          <w:i/>
          <w:iCs/>
          <w:color w:val="000000"/>
        </w:rPr>
        <w:t>Joy</w:t>
      </w:r>
    </w:p>
    <w:p w14:paraId="37BA64DA" w14:textId="35F547C1" w:rsidR="00DB1394" w:rsidRPr="00D66DD0" w:rsidRDefault="0072657D" w:rsidP="009170B4">
      <w:pPr>
        <w:spacing w:after="0" w:line="240" w:lineRule="auto"/>
        <w:rPr>
          <w:rFonts w:ascii="Arial" w:eastAsia="Times New Roman" w:hAnsi="Arial" w:cs="Arial"/>
        </w:rPr>
      </w:pPr>
      <w:r w:rsidRPr="00D66DD0">
        <w:rPr>
          <w:rFonts w:ascii="Arial" w:eastAsia="Times New Roman" w:hAnsi="Arial" w:cs="Arial"/>
          <w:i/>
          <w:iCs/>
          <w:color w:val="000000"/>
        </w:rPr>
        <w:t>Communion</w:t>
      </w:r>
      <w:r w:rsidR="00D6001B" w:rsidRPr="00D66DD0">
        <w:rPr>
          <w:rFonts w:ascii="Arial" w:eastAsia="Times New Roman" w:hAnsi="Arial" w:cs="Arial"/>
          <w:i/>
          <w:iCs/>
        </w:rPr>
        <w:tab/>
      </w:r>
      <w:r w:rsidR="00B374CF" w:rsidRPr="00D66DD0">
        <w:rPr>
          <w:rFonts w:ascii="Arial" w:eastAsia="Times New Roman" w:hAnsi="Arial" w:cs="Arial"/>
          <w:i/>
          <w:iCs/>
        </w:rPr>
        <w:tab/>
      </w:r>
      <w:r w:rsidR="009170B4" w:rsidRPr="009170B4">
        <w:rPr>
          <w:rFonts w:ascii="Arial" w:eastAsia="Times New Roman" w:hAnsi="Arial" w:cs="Arial"/>
          <w:b/>
          <w:bCs/>
          <w:i/>
          <w:iCs/>
        </w:rPr>
        <w:t>67</w:t>
      </w:r>
      <w:r w:rsidR="009170B4">
        <w:rPr>
          <w:rFonts w:ascii="Arial" w:eastAsia="Times New Roman" w:hAnsi="Arial" w:cs="Arial"/>
          <w:i/>
          <w:iCs/>
        </w:rPr>
        <w:tab/>
      </w:r>
      <w:r w:rsidR="009170B4" w:rsidRPr="009170B4">
        <w:rPr>
          <w:rFonts w:ascii="Arial" w:eastAsia="Times New Roman" w:hAnsi="Arial" w:cs="Arial"/>
          <w:i/>
          <w:iCs/>
        </w:rPr>
        <w:t>Be still for the</w:t>
      </w:r>
      <w:r w:rsidR="009170B4">
        <w:rPr>
          <w:rFonts w:ascii="Arial" w:eastAsia="Times New Roman" w:hAnsi="Arial" w:cs="Arial"/>
          <w:i/>
          <w:iCs/>
        </w:rPr>
        <w:t xml:space="preserve"> </w:t>
      </w:r>
      <w:r w:rsidR="009170B4" w:rsidRPr="009170B4">
        <w:rPr>
          <w:rFonts w:ascii="Arial" w:eastAsia="Times New Roman" w:hAnsi="Arial" w:cs="Arial"/>
          <w:i/>
          <w:iCs/>
        </w:rPr>
        <w:t>presence of the</w:t>
      </w:r>
      <w:r w:rsidR="009170B4">
        <w:rPr>
          <w:rFonts w:ascii="Arial" w:eastAsia="Times New Roman" w:hAnsi="Arial" w:cs="Arial"/>
          <w:i/>
          <w:iCs/>
        </w:rPr>
        <w:t xml:space="preserve"> </w:t>
      </w:r>
      <w:r w:rsidR="009170B4" w:rsidRPr="009170B4">
        <w:rPr>
          <w:rFonts w:ascii="Arial" w:eastAsia="Times New Roman" w:hAnsi="Arial" w:cs="Arial"/>
          <w:i/>
          <w:iCs/>
        </w:rPr>
        <w:t>Lord</w:t>
      </w:r>
    </w:p>
    <w:p w14:paraId="4635E858" w14:textId="5AF84AB4" w:rsidR="00452E94" w:rsidRDefault="00D6001B" w:rsidP="002617EA">
      <w:pPr>
        <w:spacing w:after="0" w:line="240" w:lineRule="auto"/>
        <w:rPr>
          <w:rFonts w:ascii="Arial" w:eastAsia="Times New Roman" w:hAnsi="Arial" w:cs="Arial"/>
          <w:b/>
          <w:bCs/>
          <w:color w:val="000000"/>
        </w:rPr>
      </w:pPr>
      <w:r w:rsidRPr="00D66DD0">
        <w:rPr>
          <w:rFonts w:ascii="Arial" w:eastAsia="Times New Roman" w:hAnsi="Arial" w:cs="Arial"/>
          <w:color w:val="000000"/>
        </w:rPr>
        <w:t>Recessional</w:t>
      </w:r>
      <w:r w:rsidRPr="00D66DD0">
        <w:rPr>
          <w:rFonts w:ascii="Arial" w:eastAsia="Times New Roman" w:hAnsi="Arial" w:cs="Arial"/>
          <w:color w:val="000000"/>
        </w:rPr>
        <w:tab/>
      </w:r>
      <w:r w:rsidR="001C2652" w:rsidRPr="00D66DD0">
        <w:rPr>
          <w:rFonts w:ascii="Arial" w:eastAsia="Times New Roman" w:hAnsi="Arial" w:cs="Arial"/>
          <w:color w:val="000000"/>
        </w:rPr>
        <w:tab/>
      </w:r>
      <w:r w:rsidR="009170B4" w:rsidRPr="009170B4">
        <w:rPr>
          <w:rFonts w:ascii="Arial" w:eastAsia="Times New Roman" w:hAnsi="Arial" w:cs="Arial"/>
          <w:b/>
          <w:bCs/>
          <w:color w:val="000000"/>
        </w:rPr>
        <w:t>137</w:t>
      </w:r>
      <w:r w:rsidR="009170B4" w:rsidRPr="009170B4">
        <w:rPr>
          <w:rFonts w:ascii="Arial" w:eastAsia="Times New Roman" w:hAnsi="Arial" w:cs="Arial"/>
          <w:color w:val="000000"/>
        </w:rPr>
        <w:t xml:space="preserve"> </w:t>
      </w:r>
      <w:r w:rsidR="009170B4">
        <w:rPr>
          <w:rFonts w:ascii="Arial" w:eastAsia="Times New Roman" w:hAnsi="Arial" w:cs="Arial"/>
          <w:color w:val="000000"/>
        </w:rPr>
        <w:tab/>
      </w:r>
      <w:r w:rsidR="009170B4" w:rsidRPr="009170B4">
        <w:rPr>
          <w:rFonts w:ascii="Arial" w:eastAsia="Times New Roman" w:hAnsi="Arial" w:cs="Arial"/>
          <w:color w:val="000000"/>
        </w:rPr>
        <w:t>Crown Him</w:t>
      </w:r>
      <w:r w:rsidR="009170B4">
        <w:rPr>
          <w:rFonts w:ascii="Arial" w:eastAsia="Times New Roman" w:hAnsi="Arial" w:cs="Arial"/>
          <w:color w:val="000000"/>
        </w:rPr>
        <w:t xml:space="preserve"> </w:t>
      </w:r>
      <w:r w:rsidR="009170B4" w:rsidRPr="009170B4">
        <w:rPr>
          <w:rFonts w:ascii="Arial" w:eastAsia="Times New Roman" w:hAnsi="Arial" w:cs="Arial"/>
          <w:color w:val="000000"/>
        </w:rPr>
        <w:t>with many crowns</w:t>
      </w:r>
    </w:p>
    <w:p w14:paraId="55C94F34" w14:textId="77777777" w:rsidR="009170B4" w:rsidRDefault="009170B4" w:rsidP="002617EA">
      <w:pPr>
        <w:spacing w:after="0" w:line="240" w:lineRule="auto"/>
        <w:rPr>
          <w:rFonts w:ascii="Arial" w:eastAsia="Times New Roman" w:hAnsi="Arial" w:cs="Arial"/>
          <w:b/>
          <w:bCs/>
          <w:color w:val="000000"/>
        </w:rPr>
      </w:pPr>
    </w:p>
    <w:p w14:paraId="2CF727C0" w14:textId="0256C4D2" w:rsidR="00546ED8" w:rsidRPr="00D66DD0" w:rsidRDefault="00D6001B" w:rsidP="002617EA">
      <w:pPr>
        <w:spacing w:after="0" w:line="240" w:lineRule="auto"/>
        <w:rPr>
          <w:rFonts w:ascii="Arial" w:eastAsia="Times New Roman" w:hAnsi="Arial" w:cs="Arial"/>
          <w:b/>
          <w:bCs/>
          <w:color w:val="000000"/>
        </w:rPr>
      </w:pPr>
      <w:r w:rsidRPr="00D66DD0">
        <w:rPr>
          <w:rFonts w:ascii="Arial" w:eastAsia="Times New Roman" w:hAnsi="Arial" w:cs="Arial"/>
          <w:b/>
          <w:bCs/>
          <w:color w:val="000000"/>
        </w:rPr>
        <w:t xml:space="preserve">Communion       </w:t>
      </w:r>
    </w:p>
    <w:p w14:paraId="0216CC11" w14:textId="4FF50C49" w:rsidR="00EA379F" w:rsidRPr="002617EA" w:rsidRDefault="00D6001B" w:rsidP="002617EA">
      <w:pPr>
        <w:spacing w:after="0" w:line="240" w:lineRule="auto"/>
        <w:jc w:val="both"/>
        <w:rPr>
          <w:rFonts w:ascii="Arial" w:hAnsi="Arial" w:cs="Arial"/>
          <w:b/>
          <w:bCs/>
          <w:sz w:val="24"/>
          <w:szCs w:val="24"/>
        </w:rPr>
      </w:pPr>
      <w:r w:rsidRPr="00D66DD0">
        <w:rPr>
          <w:rFonts w:ascii="Arial" w:eastAsia="Times New Roman" w:hAnsi="Arial" w:cs="Arial"/>
          <w:color w:val="000000"/>
        </w:rPr>
        <w:t xml:space="preserve">Everyone is welcome to receive Communion.  We offer both bread and wine sipped from the common cup. We no longer offer intinction. Receiving in one kind is also a complete Communion. If you prefer this option, simply come forward to receive the bread </w:t>
      </w:r>
      <w:r w:rsidRPr="00D66DD0">
        <w:rPr>
          <w:rFonts w:ascii="Arial" w:eastAsia="Times New Roman" w:hAnsi="Arial" w:cs="Arial"/>
        </w:rPr>
        <w:t>then return to your seat. If you wish to receive a blessing from</w:t>
      </w:r>
      <w:r w:rsidRPr="00D66DD0">
        <w:rPr>
          <w:rFonts w:ascii="Arial" w:eastAsia="Times New Roman" w:hAnsi="Arial" w:cs="Arial"/>
          <w:color w:val="000000"/>
        </w:rPr>
        <w:t xml:space="preserve"> the priest, please indicate this by placing your hands on your chest. If you wish to receive Communion in your pew or require gluten-free bread please inform one of the welcome </w:t>
      </w:r>
      <w:r w:rsidR="00DA3B0F" w:rsidRPr="00D66DD0">
        <w:rPr>
          <w:rFonts w:ascii="Arial" w:eastAsia="Times New Roman" w:hAnsi="Arial" w:cs="Arial"/>
          <w:color w:val="000000"/>
        </w:rPr>
        <w:t>team.</w:t>
      </w:r>
      <w:r w:rsidR="00DA3B0F" w:rsidRPr="00D66DD0">
        <w:rPr>
          <w:rFonts w:ascii="Arial" w:hAnsi="Arial" w:cs="Arial"/>
        </w:rPr>
        <w:t xml:space="preserve"> During</w:t>
      </w:r>
      <w:r w:rsidRPr="00D66DD0">
        <w:rPr>
          <w:rFonts w:ascii="Arial" w:hAnsi="Arial" w:cs="Arial"/>
        </w:rPr>
        <w:t xml:space="preserve"> the offertory hymn the collection will be taken at the pew. If you wish to donate to the church by another means, </w:t>
      </w:r>
      <w:r w:rsidR="009D576D" w:rsidRPr="00D66DD0">
        <w:rPr>
          <w:rFonts w:ascii="Arial" w:hAnsi="Arial" w:cs="Arial"/>
        </w:rPr>
        <w:t xml:space="preserve">or to gift aid </w:t>
      </w:r>
      <w:r w:rsidR="0020255F" w:rsidRPr="00D66DD0">
        <w:rPr>
          <w:rFonts w:ascii="Arial" w:hAnsi="Arial" w:cs="Arial"/>
        </w:rPr>
        <w:t xml:space="preserve">your donation </w:t>
      </w:r>
      <w:r w:rsidRPr="00D66DD0">
        <w:rPr>
          <w:rFonts w:ascii="Arial" w:hAnsi="Arial" w:cs="Arial"/>
        </w:rPr>
        <w:t xml:space="preserve">please contact Ian, the Treasurer or </w:t>
      </w:r>
      <w:r w:rsidRPr="002617EA">
        <w:rPr>
          <w:rFonts w:ascii="Arial" w:hAnsi="Arial" w:cs="Arial"/>
          <w:sz w:val="24"/>
          <w:szCs w:val="24"/>
        </w:rPr>
        <w:t>Doreen. Thank you for your generosity.</w:t>
      </w:r>
    </w:p>
    <w:p w14:paraId="074C0122" w14:textId="77777777" w:rsidR="00DB290B" w:rsidRDefault="00DB290B" w:rsidP="002617EA">
      <w:pPr>
        <w:pStyle w:val="ListParagraph"/>
        <w:spacing w:line="240" w:lineRule="auto"/>
        <w:ind w:left="0"/>
        <w:jc w:val="center"/>
        <w:rPr>
          <w:rFonts w:ascii="Arial" w:hAnsi="Arial" w:cs="Arial"/>
          <w:b/>
          <w:bCs/>
          <w:sz w:val="24"/>
          <w:szCs w:val="24"/>
        </w:rPr>
      </w:pPr>
    </w:p>
    <w:p w14:paraId="6E445B60" w14:textId="77777777" w:rsidR="00E02EBE" w:rsidRDefault="00E02EBE" w:rsidP="002617EA">
      <w:pPr>
        <w:pStyle w:val="ListParagraph"/>
        <w:spacing w:line="240" w:lineRule="auto"/>
        <w:ind w:left="0"/>
        <w:jc w:val="center"/>
        <w:rPr>
          <w:rFonts w:ascii="Arial" w:hAnsi="Arial" w:cs="Arial"/>
          <w:b/>
          <w:bCs/>
          <w:sz w:val="24"/>
          <w:szCs w:val="24"/>
        </w:rPr>
      </w:pPr>
    </w:p>
    <w:p w14:paraId="608A006A" w14:textId="2C3D4A65" w:rsidR="000205FE" w:rsidRDefault="000205FE" w:rsidP="00DD5367">
      <w:pPr>
        <w:spacing w:before="100" w:beforeAutospacing="1" w:after="168" w:line="240" w:lineRule="auto"/>
        <w:jc w:val="center"/>
        <w:outlineLvl w:val="2"/>
        <w:rPr>
          <w:rFonts w:ascii="Arial" w:eastAsia="Times New Roman" w:hAnsi="Arial" w:cs="Arial"/>
        </w:rPr>
      </w:pPr>
      <w:bookmarkStart w:id="2" w:name="_Hlk228291942"/>
      <w:r w:rsidRPr="000B6D72">
        <w:rPr>
          <w:rFonts w:ascii="Arial" w:eastAsia="Times New Roman" w:hAnsi="Arial" w:cs="Arial"/>
        </w:rPr>
        <w:lastRenderedPageBreak/>
        <w:t xml:space="preserve">First Reading - </w:t>
      </w:r>
      <w:r w:rsidR="00123B31" w:rsidRPr="00DD5367">
        <w:rPr>
          <w:rFonts w:ascii="Arial" w:eastAsia="Times New Roman" w:hAnsi="Arial" w:cs="Arial"/>
        </w:rPr>
        <w:t>Acts 1:1</w:t>
      </w:r>
      <w:r w:rsidR="00123B31">
        <w:rPr>
          <w:rFonts w:ascii="Arial" w:eastAsia="Times New Roman" w:hAnsi="Arial" w:cs="Arial"/>
        </w:rPr>
        <w:t xml:space="preserve"> </w:t>
      </w:r>
      <w:r w:rsidR="00123B31" w:rsidRPr="00DD5367">
        <w:rPr>
          <w:rFonts w:ascii="Arial" w:eastAsia="Times New Roman" w:hAnsi="Arial" w:cs="Arial"/>
        </w:rPr>
        <w:t>-11</w:t>
      </w:r>
    </w:p>
    <w:p w14:paraId="77C951E2" w14:textId="4C0D817C" w:rsidR="00DD5367" w:rsidRPr="00DD5367" w:rsidRDefault="00DD5367" w:rsidP="00DD5367">
      <w:pPr>
        <w:spacing w:before="100" w:beforeAutospacing="1" w:after="168" w:line="240" w:lineRule="auto"/>
        <w:ind w:left="-284"/>
        <w:jc w:val="both"/>
        <w:outlineLvl w:val="2"/>
        <w:rPr>
          <w:rFonts w:ascii="Arial" w:eastAsia="Times New Roman" w:hAnsi="Arial" w:cs="Arial"/>
          <w:sz w:val="24"/>
          <w:szCs w:val="24"/>
        </w:rPr>
      </w:pPr>
      <w:r w:rsidRPr="00DD5367">
        <w:rPr>
          <w:rFonts w:ascii="Arial" w:eastAsia="Times New Roman" w:hAnsi="Arial" w:cs="Arial"/>
          <w:b/>
          <w:bCs/>
          <w:vertAlign w:val="superscript"/>
        </w:rPr>
        <w:t>1</w:t>
      </w:r>
      <w:r w:rsidRPr="00DD5367">
        <w:rPr>
          <w:rFonts w:ascii="Arial" w:eastAsia="Times New Roman" w:hAnsi="Arial" w:cs="Arial"/>
          <w:b/>
          <w:bCs/>
        </w:rPr>
        <w:t> </w:t>
      </w:r>
      <w:r w:rsidRPr="00DD5367">
        <w:rPr>
          <w:rFonts w:ascii="Arial" w:eastAsia="Times New Roman" w:hAnsi="Arial" w:cs="Arial"/>
          <w:sz w:val="24"/>
          <w:szCs w:val="24"/>
        </w:rPr>
        <w:t>In the first book, Theophilus, I wrote about all that Jesus began to do and teach </w:t>
      </w:r>
      <w:r w:rsidRPr="00DD5367">
        <w:rPr>
          <w:rFonts w:ascii="Arial" w:eastAsia="Times New Roman" w:hAnsi="Arial" w:cs="Arial"/>
          <w:b/>
          <w:bCs/>
          <w:sz w:val="24"/>
          <w:szCs w:val="24"/>
          <w:vertAlign w:val="superscript"/>
        </w:rPr>
        <w:t>2 </w:t>
      </w:r>
      <w:r w:rsidRPr="00DD5367">
        <w:rPr>
          <w:rFonts w:ascii="Arial" w:eastAsia="Times New Roman" w:hAnsi="Arial" w:cs="Arial"/>
          <w:sz w:val="24"/>
          <w:szCs w:val="24"/>
        </w:rPr>
        <w:t>until the day when he was taken up to heaven, after giving instructions through the Holy Spirit to the apostles whom he had chosen. </w:t>
      </w:r>
      <w:r w:rsidRPr="00DD5367">
        <w:rPr>
          <w:rFonts w:ascii="Arial" w:eastAsia="Times New Roman" w:hAnsi="Arial" w:cs="Arial"/>
          <w:b/>
          <w:bCs/>
          <w:sz w:val="24"/>
          <w:szCs w:val="24"/>
          <w:vertAlign w:val="superscript"/>
        </w:rPr>
        <w:t>3 </w:t>
      </w:r>
      <w:r w:rsidRPr="00DD5367">
        <w:rPr>
          <w:rFonts w:ascii="Arial" w:eastAsia="Times New Roman" w:hAnsi="Arial" w:cs="Arial"/>
          <w:sz w:val="24"/>
          <w:szCs w:val="24"/>
        </w:rPr>
        <w:t>After his suffering</w:t>
      </w:r>
      <w:r w:rsidRPr="00DD5367">
        <w:rPr>
          <w:rFonts w:ascii="Arial" w:eastAsia="Times New Roman" w:hAnsi="Arial" w:cs="Arial"/>
          <w:sz w:val="24"/>
          <w:szCs w:val="24"/>
          <w:vertAlign w:val="superscript"/>
        </w:rPr>
        <w:t>[</w:t>
      </w:r>
      <w:r w:rsidR="00F21906">
        <w:rPr>
          <w:rFonts w:ascii="Arial" w:eastAsia="Times New Roman" w:hAnsi="Arial" w:cs="Arial"/>
          <w:sz w:val="24"/>
          <w:szCs w:val="24"/>
          <w:vertAlign w:val="superscript"/>
        </w:rPr>
        <w:t xml:space="preserve"> </w:t>
      </w:r>
      <w:r w:rsidRPr="00DD5367">
        <w:rPr>
          <w:rFonts w:ascii="Arial" w:eastAsia="Times New Roman" w:hAnsi="Arial" w:cs="Arial"/>
          <w:sz w:val="24"/>
          <w:szCs w:val="24"/>
        </w:rPr>
        <w:t>he presented himself alive to them by many convincing proofs, appearing to them during forty days and speaking about the kingdom of God. </w:t>
      </w:r>
      <w:r w:rsidRPr="00DD5367">
        <w:rPr>
          <w:rFonts w:ascii="Arial" w:eastAsia="Times New Roman" w:hAnsi="Arial" w:cs="Arial"/>
          <w:b/>
          <w:bCs/>
          <w:sz w:val="24"/>
          <w:szCs w:val="24"/>
          <w:vertAlign w:val="superscript"/>
        </w:rPr>
        <w:t>4 </w:t>
      </w:r>
      <w:r w:rsidRPr="00DD5367">
        <w:rPr>
          <w:rFonts w:ascii="Arial" w:eastAsia="Times New Roman" w:hAnsi="Arial" w:cs="Arial"/>
          <w:sz w:val="24"/>
          <w:szCs w:val="24"/>
        </w:rPr>
        <w:t>While staying with them, he ordered them not to leave Jerusalem but to wait there for the promise of the Father. “This,” he said, “is what you have heard from me; </w:t>
      </w:r>
      <w:r w:rsidRPr="00DD5367">
        <w:rPr>
          <w:rFonts w:ascii="Arial" w:eastAsia="Times New Roman" w:hAnsi="Arial" w:cs="Arial"/>
          <w:b/>
          <w:bCs/>
          <w:sz w:val="24"/>
          <w:szCs w:val="24"/>
          <w:vertAlign w:val="superscript"/>
        </w:rPr>
        <w:t>5 </w:t>
      </w:r>
      <w:r w:rsidRPr="00DD5367">
        <w:rPr>
          <w:rFonts w:ascii="Arial" w:eastAsia="Times New Roman" w:hAnsi="Arial" w:cs="Arial"/>
          <w:sz w:val="24"/>
          <w:szCs w:val="24"/>
        </w:rPr>
        <w:t>for John baptized with water, but you will be baptized with the Holy Spirit not many days from now.”</w:t>
      </w:r>
      <w:r w:rsidRPr="00DD5367">
        <w:rPr>
          <w:rFonts w:ascii="Arial" w:eastAsia="Times New Roman" w:hAnsi="Arial" w:cs="Arial"/>
          <w:b/>
          <w:bCs/>
          <w:sz w:val="24"/>
          <w:szCs w:val="24"/>
          <w:vertAlign w:val="superscript"/>
        </w:rPr>
        <w:t>6 </w:t>
      </w:r>
      <w:r w:rsidRPr="00DD5367">
        <w:rPr>
          <w:rFonts w:ascii="Arial" w:eastAsia="Times New Roman" w:hAnsi="Arial" w:cs="Arial"/>
          <w:sz w:val="24"/>
          <w:szCs w:val="24"/>
        </w:rPr>
        <w:t>So when they had come together, they asked him, “Lord, is this the time when you will restore the kingdom to Israel?” </w:t>
      </w:r>
      <w:r w:rsidRPr="00DD5367">
        <w:rPr>
          <w:rFonts w:ascii="Arial" w:eastAsia="Times New Roman" w:hAnsi="Arial" w:cs="Arial"/>
          <w:b/>
          <w:bCs/>
          <w:sz w:val="24"/>
          <w:szCs w:val="24"/>
          <w:vertAlign w:val="superscript"/>
        </w:rPr>
        <w:t>7 </w:t>
      </w:r>
      <w:r w:rsidRPr="00DD5367">
        <w:rPr>
          <w:rFonts w:ascii="Arial" w:eastAsia="Times New Roman" w:hAnsi="Arial" w:cs="Arial"/>
          <w:sz w:val="24"/>
          <w:szCs w:val="24"/>
        </w:rPr>
        <w:t>He replied, “It is not for you to know the times or periods that the Father has set by his own authority. </w:t>
      </w:r>
      <w:r w:rsidRPr="00DD5367">
        <w:rPr>
          <w:rFonts w:ascii="Arial" w:eastAsia="Times New Roman" w:hAnsi="Arial" w:cs="Arial"/>
          <w:b/>
          <w:bCs/>
          <w:sz w:val="24"/>
          <w:szCs w:val="24"/>
          <w:vertAlign w:val="superscript"/>
        </w:rPr>
        <w:t>8 </w:t>
      </w:r>
      <w:r w:rsidRPr="00DD5367">
        <w:rPr>
          <w:rFonts w:ascii="Arial" w:eastAsia="Times New Roman" w:hAnsi="Arial" w:cs="Arial"/>
          <w:sz w:val="24"/>
          <w:szCs w:val="24"/>
        </w:rPr>
        <w:t>But you will receive power when the Holy Spirit has come upon you, and you will be my witnesses in Jerusalem, in all Judea and Samaria, and to the ends of the earth.” </w:t>
      </w:r>
      <w:r w:rsidRPr="00DD5367">
        <w:rPr>
          <w:rFonts w:ascii="Arial" w:eastAsia="Times New Roman" w:hAnsi="Arial" w:cs="Arial"/>
          <w:b/>
          <w:bCs/>
          <w:sz w:val="24"/>
          <w:szCs w:val="24"/>
          <w:vertAlign w:val="superscript"/>
        </w:rPr>
        <w:t>9 </w:t>
      </w:r>
      <w:r w:rsidRPr="00DD5367">
        <w:rPr>
          <w:rFonts w:ascii="Arial" w:eastAsia="Times New Roman" w:hAnsi="Arial" w:cs="Arial"/>
          <w:sz w:val="24"/>
          <w:szCs w:val="24"/>
        </w:rPr>
        <w:t>When he had said this, as they were watching, he was lifted up, and a cloud took him out of their sight. </w:t>
      </w:r>
      <w:r w:rsidRPr="00DD5367">
        <w:rPr>
          <w:rFonts w:ascii="Arial" w:eastAsia="Times New Roman" w:hAnsi="Arial" w:cs="Arial"/>
          <w:b/>
          <w:bCs/>
          <w:sz w:val="24"/>
          <w:szCs w:val="24"/>
          <w:vertAlign w:val="superscript"/>
        </w:rPr>
        <w:t>10 </w:t>
      </w:r>
      <w:r w:rsidRPr="00DD5367">
        <w:rPr>
          <w:rFonts w:ascii="Arial" w:eastAsia="Times New Roman" w:hAnsi="Arial" w:cs="Arial"/>
          <w:sz w:val="24"/>
          <w:szCs w:val="24"/>
        </w:rPr>
        <w:t>While he was going and they were gazing up toward heaven, suddenly two men in white robes stood by them. </w:t>
      </w:r>
      <w:r w:rsidRPr="00DD5367">
        <w:rPr>
          <w:rFonts w:ascii="Arial" w:eastAsia="Times New Roman" w:hAnsi="Arial" w:cs="Arial"/>
          <w:b/>
          <w:bCs/>
          <w:sz w:val="24"/>
          <w:szCs w:val="24"/>
          <w:vertAlign w:val="superscript"/>
        </w:rPr>
        <w:t>11 </w:t>
      </w:r>
      <w:r w:rsidRPr="00DD5367">
        <w:rPr>
          <w:rFonts w:ascii="Arial" w:eastAsia="Times New Roman" w:hAnsi="Arial" w:cs="Arial"/>
          <w:sz w:val="24"/>
          <w:szCs w:val="24"/>
        </w:rPr>
        <w:t>They said, “Men of Galilee, why do you stand looking up toward heaven? This Jesus, who has been taken up from you into heaven, will come in the same way as you saw him go into heaven.”</w:t>
      </w:r>
    </w:p>
    <w:p w14:paraId="4A8C8779" w14:textId="5252BEF0" w:rsidR="0041368E" w:rsidRDefault="000205FE" w:rsidP="000630F9">
      <w:pPr>
        <w:spacing w:before="100" w:beforeAutospacing="1" w:after="168" w:line="240" w:lineRule="auto"/>
        <w:jc w:val="center"/>
        <w:outlineLvl w:val="2"/>
        <w:rPr>
          <w:rFonts w:ascii="Arial" w:eastAsia="Times New Roman" w:hAnsi="Arial" w:cs="Arial"/>
        </w:rPr>
      </w:pPr>
      <w:r w:rsidRPr="000B6D72">
        <w:rPr>
          <w:rFonts w:ascii="Arial" w:eastAsia="Times New Roman" w:hAnsi="Arial" w:cs="Arial"/>
        </w:rPr>
        <w:t xml:space="preserve">Second Reading </w:t>
      </w:r>
      <w:r w:rsidR="002A3FB3" w:rsidRPr="000B6D72">
        <w:rPr>
          <w:rFonts w:ascii="Arial" w:eastAsia="Times New Roman" w:hAnsi="Arial" w:cs="Arial"/>
        </w:rPr>
        <w:t xml:space="preserve"> -</w:t>
      </w:r>
      <w:r w:rsidR="00421CFD" w:rsidRPr="000B6D72">
        <w:rPr>
          <w:rFonts w:ascii="Arial" w:eastAsia="Times New Roman" w:hAnsi="Arial" w:cs="Arial"/>
        </w:rPr>
        <w:t xml:space="preserve"> </w:t>
      </w:r>
      <w:r w:rsidR="00857A6A" w:rsidRPr="00DD5367">
        <w:rPr>
          <w:rFonts w:ascii="Arial" w:eastAsia="Times New Roman" w:hAnsi="Arial" w:cs="Arial"/>
        </w:rPr>
        <w:t>Ephesians 1:15-23</w:t>
      </w:r>
    </w:p>
    <w:p w14:paraId="1D24550D" w14:textId="77777777" w:rsidR="00257062" w:rsidRDefault="00857A6A" w:rsidP="003000E3">
      <w:pPr>
        <w:spacing w:before="100" w:beforeAutospacing="1" w:after="168" w:line="240" w:lineRule="auto"/>
        <w:ind w:left="-142"/>
        <w:jc w:val="both"/>
        <w:outlineLvl w:val="2"/>
        <w:rPr>
          <w:rFonts w:ascii="Arial" w:eastAsia="Times New Roman" w:hAnsi="Arial" w:cs="Arial"/>
          <w:color w:val="1F1F1F"/>
        </w:rPr>
      </w:pPr>
      <w:r w:rsidRPr="00857A6A">
        <w:rPr>
          <w:rFonts w:ascii="Arial" w:eastAsia="Times New Roman" w:hAnsi="Arial" w:cs="Arial"/>
          <w:b/>
          <w:bCs/>
          <w:color w:val="1F1F1F"/>
          <w:vertAlign w:val="superscript"/>
        </w:rPr>
        <w:t>15 </w:t>
      </w:r>
      <w:r w:rsidRPr="00857A6A">
        <w:rPr>
          <w:rFonts w:ascii="Arial" w:eastAsia="Times New Roman" w:hAnsi="Arial" w:cs="Arial"/>
          <w:color w:val="1F1F1F"/>
        </w:rPr>
        <w:t>I have heard of your faith in the Lord Jesus and your love toward all the saints, and for this reason </w:t>
      </w:r>
      <w:r w:rsidRPr="00857A6A">
        <w:rPr>
          <w:rFonts w:ascii="Arial" w:eastAsia="Times New Roman" w:hAnsi="Arial" w:cs="Arial"/>
          <w:b/>
          <w:bCs/>
          <w:color w:val="1F1F1F"/>
          <w:vertAlign w:val="superscript"/>
        </w:rPr>
        <w:t>16 </w:t>
      </w:r>
      <w:r w:rsidRPr="00857A6A">
        <w:rPr>
          <w:rFonts w:ascii="Arial" w:eastAsia="Times New Roman" w:hAnsi="Arial" w:cs="Arial"/>
          <w:color w:val="1F1F1F"/>
        </w:rPr>
        <w:t>I do not cease to give thanks for you as I remember you in my prayers, </w:t>
      </w:r>
      <w:r w:rsidRPr="00857A6A">
        <w:rPr>
          <w:rFonts w:ascii="Arial" w:eastAsia="Times New Roman" w:hAnsi="Arial" w:cs="Arial"/>
          <w:b/>
          <w:bCs/>
          <w:color w:val="1F1F1F"/>
          <w:vertAlign w:val="superscript"/>
        </w:rPr>
        <w:t>17 </w:t>
      </w:r>
      <w:r w:rsidRPr="00857A6A">
        <w:rPr>
          <w:rFonts w:ascii="Arial" w:eastAsia="Times New Roman" w:hAnsi="Arial" w:cs="Arial"/>
          <w:color w:val="1F1F1F"/>
        </w:rPr>
        <w:t>that the God of our Lord Jesus Christ, the Father of glory, may give you a spirit of wisdom and revelation as you come to know him, </w:t>
      </w:r>
      <w:r w:rsidRPr="00857A6A">
        <w:rPr>
          <w:rFonts w:ascii="Arial" w:eastAsia="Times New Roman" w:hAnsi="Arial" w:cs="Arial"/>
          <w:b/>
          <w:bCs/>
          <w:color w:val="1F1F1F"/>
          <w:vertAlign w:val="superscript"/>
        </w:rPr>
        <w:t>18 </w:t>
      </w:r>
      <w:r w:rsidRPr="00857A6A">
        <w:rPr>
          <w:rFonts w:ascii="Arial" w:eastAsia="Times New Roman" w:hAnsi="Arial" w:cs="Arial"/>
          <w:color w:val="1F1F1F"/>
        </w:rPr>
        <w:t>so that, with the eyes of your heart enlightened, you may perceive what is the hope to which he has called you, what are the riches of his glorious inheritance among the saints, </w:t>
      </w:r>
      <w:r w:rsidRPr="00857A6A">
        <w:rPr>
          <w:rFonts w:ascii="Arial" w:eastAsia="Times New Roman" w:hAnsi="Arial" w:cs="Arial"/>
          <w:b/>
          <w:bCs/>
          <w:color w:val="1F1F1F"/>
          <w:vertAlign w:val="superscript"/>
        </w:rPr>
        <w:t>19 </w:t>
      </w:r>
      <w:r w:rsidRPr="00857A6A">
        <w:rPr>
          <w:rFonts w:ascii="Arial" w:eastAsia="Times New Roman" w:hAnsi="Arial" w:cs="Arial"/>
          <w:color w:val="1F1F1F"/>
        </w:rPr>
        <w:t>and what is the immeasurable greatness of his power for us who believe, according to the working of his great power. </w:t>
      </w:r>
      <w:r w:rsidRPr="00857A6A">
        <w:rPr>
          <w:rFonts w:ascii="Arial" w:eastAsia="Times New Roman" w:hAnsi="Arial" w:cs="Arial"/>
          <w:b/>
          <w:bCs/>
          <w:color w:val="1F1F1F"/>
          <w:vertAlign w:val="superscript"/>
        </w:rPr>
        <w:t>20 </w:t>
      </w:r>
      <w:r w:rsidRPr="00857A6A">
        <w:rPr>
          <w:rFonts w:ascii="Arial" w:eastAsia="Times New Roman" w:hAnsi="Arial" w:cs="Arial"/>
          <w:color w:val="1F1F1F"/>
        </w:rPr>
        <w:t>God put this power to work in Christ when he raised him from the dead and seated him at his right hand in the heavenly places, </w:t>
      </w:r>
      <w:r w:rsidRPr="00857A6A">
        <w:rPr>
          <w:rFonts w:ascii="Arial" w:eastAsia="Times New Roman" w:hAnsi="Arial" w:cs="Arial"/>
          <w:b/>
          <w:bCs/>
          <w:color w:val="1F1F1F"/>
          <w:vertAlign w:val="superscript"/>
        </w:rPr>
        <w:t>21 </w:t>
      </w:r>
      <w:r w:rsidRPr="00857A6A">
        <w:rPr>
          <w:rFonts w:ascii="Arial" w:eastAsia="Times New Roman" w:hAnsi="Arial" w:cs="Arial"/>
          <w:color w:val="1F1F1F"/>
        </w:rPr>
        <w:t>far above all rule and authority and power and dominion and above every name that is named, not only in this age but also in the age to come. </w:t>
      </w:r>
      <w:r w:rsidRPr="00857A6A">
        <w:rPr>
          <w:rFonts w:ascii="Arial" w:eastAsia="Times New Roman" w:hAnsi="Arial" w:cs="Arial"/>
          <w:b/>
          <w:bCs/>
          <w:color w:val="1F1F1F"/>
          <w:vertAlign w:val="superscript"/>
        </w:rPr>
        <w:t>22 </w:t>
      </w:r>
      <w:r w:rsidRPr="00857A6A">
        <w:rPr>
          <w:rFonts w:ascii="Arial" w:eastAsia="Times New Roman" w:hAnsi="Arial" w:cs="Arial"/>
          <w:color w:val="1F1F1F"/>
        </w:rPr>
        <w:t xml:space="preserve">And he has put all </w:t>
      </w:r>
    </w:p>
    <w:p w14:paraId="3DD3845C" w14:textId="77777777" w:rsidR="00257062" w:rsidRDefault="00257062" w:rsidP="003000E3">
      <w:pPr>
        <w:spacing w:before="100" w:beforeAutospacing="1" w:after="168" w:line="240" w:lineRule="auto"/>
        <w:ind w:left="-142"/>
        <w:jc w:val="both"/>
        <w:outlineLvl w:val="2"/>
        <w:rPr>
          <w:rFonts w:ascii="Arial" w:eastAsia="Times New Roman" w:hAnsi="Arial" w:cs="Arial"/>
          <w:color w:val="1F1F1F"/>
        </w:rPr>
      </w:pPr>
    </w:p>
    <w:p w14:paraId="509DA196" w14:textId="15DF97E9" w:rsidR="00857A6A" w:rsidRPr="00857A6A" w:rsidRDefault="00857A6A" w:rsidP="003000E3">
      <w:pPr>
        <w:spacing w:before="100" w:beforeAutospacing="1" w:after="168" w:line="240" w:lineRule="auto"/>
        <w:ind w:left="-142"/>
        <w:jc w:val="both"/>
        <w:outlineLvl w:val="2"/>
      </w:pPr>
      <w:r w:rsidRPr="00857A6A">
        <w:rPr>
          <w:rFonts w:ascii="Arial" w:eastAsia="Times New Roman" w:hAnsi="Arial" w:cs="Arial"/>
          <w:color w:val="1F1F1F"/>
        </w:rPr>
        <w:t>things under his feet and has made him the head over all things for the church, </w:t>
      </w:r>
      <w:r w:rsidRPr="00857A6A">
        <w:rPr>
          <w:rFonts w:ascii="Arial" w:eastAsia="Times New Roman" w:hAnsi="Arial" w:cs="Arial"/>
          <w:b/>
          <w:bCs/>
          <w:color w:val="1F1F1F"/>
          <w:vertAlign w:val="superscript"/>
        </w:rPr>
        <w:t>23 </w:t>
      </w:r>
      <w:r w:rsidRPr="00857A6A">
        <w:rPr>
          <w:rFonts w:ascii="Arial" w:eastAsia="Times New Roman" w:hAnsi="Arial" w:cs="Arial"/>
          <w:color w:val="1F1F1F"/>
        </w:rPr>
        <w:t>which is his body, the fullness of him who fills all in all.</w:t>
      </w:r>
    </w:p>
    <w:bookmarkEnd w:id="2"/>
    <w:p w14:paraId="753DBEC5" w14:textId="58863E0E" w:rsidR="00BE7B80" w:rsidRDefault="00314D2A" w:rsidP="003000E3">
      <w:pPr>
        <w:spacing w:after="0" w:line="240" w:lineRule="auto"/>
        <w:ind w:left="-142" w:right="28" w:firstLine="851"/>
        <w:jc w:val="center"/>
        <w:rPr>
          <w:rFonts w:ascii="Arial" w:hAnsi="Arial" w:cs="Arial"/>
        </w:rPr>
      </w:pPr>
      <w:r w:rsidRPr="000B6D72">
        <w:rPr>
          <w:rFonts w:ascii="Arial" w:hAnsi="Arial" w:cs="Arial"/>
        </w:rPr>
        <w:t>GOSPEL</w:t>
      </w:r>
      <w:r w:rsidR="00BE7B80" w:rsidRPr="000B6D72">
        <w:rPr>
          <w:rFonts w:ascii="Arial" w:hAnsi="Arial" w:cs="Arial"/>
        </w:rPr>
        <w:t xml:space="preserve"> -</w:t>
      </w:r>
      <w:r w:rsidRPr="000B6D72">
        <w:rPr>
          <w:rFonts w:ascii="Arial" w:hAnsi="Arial" w:cs="Arial"/>
        </w:rPr>
        <w:t xml:space="preserve">  </w:t>
      </w:r>
      <w:r w:rsidR="000630F9" w:rsidRPr="00DD5367">
        <w:rPr>
          <w:rFonts w:ascii="Arial" w:eastAsia="Times New Roman" w:hAnsi="Arial" w:cs="Arial"/>
        </w:rPr>
        <w:t>Luke 24:44</w:t>
      </w:r>
      <w:r w:rsidR="000630F9">
        <w:rPr>
          <w:rFonts w:ascii="Arial" w:eastAsia="Times New Roman" w:hAnsi="Arial" w:cs="Arial"/>
        </w:rPr>
        <w:t xml:space="preserve"> </w:t>
      </w:r>
      <w:r w:rsidR="000630F9" w:rsidRPr="00DD5367">
        <w:rPr>
          <w:rFonts w:ascii="Arial" w:eastAsia="Times New Roman" w:hAnsi="Arial" w:cs="Arial"/>
        </w:rPr>
        <w:t>-</w:t>
      </w:r>
      <w:r w:rsidR="000630F9">
        <w:rPr>
          <w:rFonts w:ascii="Arial" w:eastAsia="Times New Roman" w:hAnsi="Arial" w:cs="Arial"/>
        </w:rPr>
        <w:t xml:space="preserve"> </w:t>
      </w:r>
      <w:r w:rsidR="000630F9" w:rsidRPr="00DD5367">
        <w:rPr>
          <w:rFonts w:ascii="Arial" w:eastAsia="Times New Roman" w:hAnsi="Arial" w:cs="Arial"/>
        </w:rPr>
        <w:t>53</w:t>
      </w:r>
    </w:p>
    <w:p w14:paraId="0DC45EEC" w14:textId="77777777" w:rsidR="00556A11" w:rsidRDefault="00556A11" w:rsidP="003000E3">
      <w:pPr>
        <w:spacing w:after="0" w:line="240" w:lineRule="auto"/>
        <w:ind w:left="-142" w:right="28" w:firstLine="851"/>
        <w:jc w:val="center"/>
        <w:rPr>
          <w:rFonts w:ascii="Arial" w:hAnsi="Arial" w:cs="Arial"/>
        </w:rPr>
      </w:pPr>
    </w:p>
    <w:p w14:paraId="283C622E" w14:textId="24FEF5B3" w:rsidR="00556A11" w:rsidRDefault="00556A11" w:rsidP="003000E3">
      <w:pPr>
        <w:spacing w:after="0" w:line="240" w:lineRule="auto"/>
        <w:ind w:left="-142" w:right="28"/>
        <w:jc w:val="both"/>
        <w:rPr>
          <w:rFonts w:ascii="Arial" w:eastAsia="Times New Roman" w:hAnsi="Arial" w:cs="Arial"/>
          <w:color w:val="000000"/>
        </w:rPr>
      </w:pPr>
      <w:r w:rsidRPr="00556A11">
        <w:rPr>
          <w:rFonts w:ascii="Arial" w:eastAsia="Times New Roman" w:hAnsi="Arial" w:cs="Arial"/>
          <w:b/>
          <w:bCs/>
          <w:color w:val="000000"/>
          <w:vertAlign w:val="superscript"/>
        </w:rPr>
        <w:t>44 </w:t>
      </w:r>
      <w:r w:rsidRPr="00556A11">
        <w:rPr>
          <w:rFonts w:ascii="Arial" w:eastAsia="Times New Roman" w:hAnsi="Arial" w:cs="Arial"/>
          <w:color w:val="000000"/>
        </w:rPr>
        <w:t>Then he said to them, “These are my words that I spoke to you while I was still with you</w:t>
      </w:r>
      <w:r>
        <w:rPr>
          <w:rFonts w:ascii="Arial" w:eastAsia="Times New Roman" w:hAnsi="Arial" w:cs="Arial"/>
          <w:color w:val="000000"/>
        </w:rPr>
        <w:t xml:space="preserve"> - </w:t>
      </w:r>
      <w:r w:rsidRPr="00556A11">
        <w:rPr>
          <w:rFonts w:ascii="Arial" w:eastAsia="Times New Roman" w:hAnsi="Arial" w:cs="Arial"/>
          <w:color w:val="000000"/>
        </w:rPr>
        <w:t>that everything written about me in the law of Moses, the prophets, and the psalms must be fulfilled.” </w:t>
      </w:r>
      <w:r w:rsidRPr="00556A11">
        <w:rPr>
          <w:rFonts w:ascii="Arial" w:eastAsia="Times New Roman" w:hAnsi="Arial" w:cs="Arial"/>
          <w:b/>
          <w:bCs/>
          <w:color w:val="000000"/>
          <w:vertAlign w:val="superscript"/>
        </w:rPr>
        <w:t>45 </w:t>
      </w:r>
      <w:r w:rsidRPr="00556A11">
        <w:rPr>
          <w:rFonts w:ascii="Arial" w:eastAsia="Times New Roman" w:hAnsi="Arial" w:cs="Arial"/>
          <w:color w:val="000000"/>
        </w:rPr>
        <w:t>Then he opened their minds to understand the scriptures, </w:t>
      </w:r>
      <w:r w:rsidRPr="00556A11">
        <w:rPr>
          <w:rFonts w:ascii="Arial" w:eastAsia="Times New Roman" w:hAnsi="Arial" w:cs="Arial"/>
          <w:b/>
          <w:bCs/>
          <w:color w:val="000000"/>
          <w:vertAlign w:val="superscript"/>
        </w:rPr>
        <w:t>46 </w:t>
      </w:r>
      <w:r w:rsidRPr="00556A11">
        <w:rPr>
          <w:rFonts w:ascii="Arial" w:eastAsia="Times New Roman" w:hAnsi="Arial" w:cs="Arial"/>
          <w:color w:val="000000"/>
        </w:rPr>
        <w:t>and he said to them, “Thus it is written, that the Messiah is to suffer and to rise from the dead on the third day </w:t>
      </w:r>
      <w:r w:rsidRPr="00556A11">
        <w:rPr>
          <w:rFonts w:ascii="Arial" w:eastAsia="Times New Roman" w:hAnsi="Arial" w:cs="Arial"/>
          <w:b/>
          <w:bCs/>
          <w:color w:val="000000"/>
          <w:vertAlign w:val="superscript"/>
        </w:rPr>
        <w:t>47 </w:t>
      </w:r>
      <w:r w:rsidRPr="00556A11">
        <w:rPr>
          <w:rFonts w:ascii="Arial" w:eastAsia="Times New Roman" w:hAnsi="Arial" w:cs="Arial"/>
          <w:color w:val="000000"/>
        </w:rPr>
        <w:t>and that repentance and forgiveness of sins is to be proclaimed in his name to all nations, beginning from Jerusalem. </w:t>
      </w:r>
      <w:r w:rsidRPr="00556A11">
        <w:rPr>
          <w:rFonts w:ascii="Arial" w:eastAsia="Times New Roman" w:hAnsi="Arial" w:cs="Arial"/>
          <w:b/>
          <w:bCs/>
          <w:color w:val="000000"/>
          <w:vertAlign w:val="superscript"/>
        </w:rPr>
        <w:t>48 </w:t>
      </w:r>
      <w:r w:rsidRPr="00556A11">
        <w:rPr>
          <w:rFonts w:ascii="Arial" w:eastAsia="Times New Roman" w:hAnsi="Arial" w:cs="Arial"/>
          <w:color w:val="000000"/>
        </w:rPr>
        <w:t>You are witnesses of these things. </w:t>
      </w:r>
      <w:r w:rsidRPr="00556A11">
        <w:rPr>
          <w:rFonts w:ascii="Arial" w:eastAsia="Times New Roman" w:hAnsi="Arial" w:cs="Arial"/>
          <w:b/>
          <w:bCs/>
          <w:color w:val="000000"/>
          <w:vertAlign w:val="superscript"/>
        </w:rPr>
        <w:t>49 </w:t>
      </w:r>
      <w:r w:rsidRPr="00556A11">
        <w:rPr>
          <w:rFonts w:ascii="Arial" w:eastAsia="Times New Roman" w:hAnsi="Arial" w:cs="Arial"/>
          <w:color w:val="000000"/>
        </w:rPr>
        <w:t>And see, I am sending upon you what my Father promised, so stay here in the city until you have been clothed with power from on high.”</w:t>
      </w:r>
      <w:r w:rsidRPr="00556A11">
        <w:rPr>
          <w:rFonts w:ascii="Arial" w:eastAsia="Times New Roman" w:hAnsi="Arial" w:cs="Arial"/>
          <w:b/>
          <w:bCs/>
          <w:color w:val="000000"/>
          <w:vertAlign w:val="superscript"/>
        </w:rPr>
        <w:t>50 </w:t>
      </w:r>
      <w:r w:rsidRPr="00556A11">
        <w:rPr>
          <w:rFonts w:ascii="Arial" w:eastAsia="Times New Roman" w:hAnsi="Arial" w:cs="Arial"/>
          <w:color w:val="000000"/>
        </w:rPr>
        <w:t>Then he led them out as far as Bethany, and, lifting up his hands, he blessed them. </w:t>
      </w:r>
      <w:r w:rsidRPr="00556A11">
        <w:rPr>
          <w:rFonts w:ascii="Arial" w:eastAsia="Times New Roman" w:hAnsi="Arial" w:cs="Arial"/>
          <w:b/>
          <w:bCs/>
          <w:color w:val="000000"/>
          <w:vertAlign w:val="superscript"/>
        </w:rPr>
        <w:t>51 </w:t>
      </w:r>
      <w:r w:rsidRPr="00556A11">
        <w:rPr>
          <w:rFonts w:ascii="Arial" w:eastAsia="Times New Roman" w:hAnsi="Arial" w:cs="Arial"/>
          <w:color w:val="000000"/>
        </w:rPr>
        <w:t>While he was blessing them, he withdrew from them and was carried up into heaven. </w:t>
      </w:r>
      <w:r w:rsidRPr="00556A11">
        <w:rPr>
          <w:rFonts w:ascii="Arial" w:eastAsia="Times New Roman" w:hAnsi="Arial" w:cs="Arial"/>
          <w:b/>
          <w:bCs/>
          <w:color w:val="000000"/>
          <w:vertAlign w:val="superscript"/>
        </w:rPr>
        <w:t>52 </w:t>
      </w:r>
      <w:r w:rsidRPr="00556A11">
        <w:rPr>
          <w:rFonts w:ascii="Arial" w:eastAsia="Times New Roman" w:hAnsi="Arial" w:cs="Arial"/>
          <w:color w:val="000000"/>
        </w:rPr>
        <w:t>And they worshiped him and returned to Jerusalem with great joy, </w:t>
      </w:r>
      <w:r w:rsidRPr="00556A11">
        <w:rPr>
          <w:rFonts w:ascii="Arial" w:eastAsia="Times New Roman" w:hAnsi="Arial" w:cs="Arial"/>
          <w:b/>
          <w:bCs/>
          <w:color w:val="000000"/>
          <w:vertAlign w:val="superscript"/>
        </w:rPr>
        <w:t>53 </w:t>
      </w:r>
      <w:r w:rsidRPr="00556A11">
        <w:rPr>
          <w:rFonts w:ascii="Arial" w:eastAsia="Times New Roman" w:hAnsi="Arial" w:cs="Arial"/>
          <w:color w:val="000000"/>
        </w:rPr>
        <w:t xml:space="preserve">and they were continually in the temple blessing God. </w:t>
      </w:r>
    </w:p>
    <w:p w14:paraId="4AB7A8D5" w14:textId="417BFDBA" w:rsidR="00257062" w:rsidRDefault="00257062" w:rsidP="003000E3">
      <w:pPr>
        <w:spacing w:after="0" w:line="240" w:lineRule="auto"/>
        <w:ind w:left="-142" w:right="28"/>
        <w:jc w:val="both"/>
        <w:rPr>
          <w:rFonts w:ascii="Arial" w:eastAsia="Times New Roman" w:hAnsi="Arial" w:cs="Arial"/>
          <w:color w:val="000000"/>
        </w:rPr>
      </w:pPr>
      <w:r>
        <w:rPr>
          <w:rFonts w:ascii="Arial" w:eastAsia="Times New Roman" w:hAnsi="Arial" w:cs="Arial"/>
          <w:noProof/>
          <w:color w:val="000000"/>
        </w:rPr>
        <w:drawing>
          <wp:anchor distT="0" distB="0" distL="114300" distR="114300" simplePos="0" relativeHeight="251658240" behindDoc="1" locked="0" layoutInCell="1" allowOverlap="1" wp14:anchorId="6AEF0296" wp14:editId="4CB50D61">
            <wp:simplePos x="0" y="0"/>
            <wp:positionH relativeFrom="column">
              <wp:posOffset>1007745</wp:posOffset>
            </wp:positionH>
            <wp:positionV relativeFrom="paragraph">
              <wp:posOffset>146281</wp:posOffset>
            </wp:positionV>
            <wp:extent cx="2161309" cy="2825750"/>
            <wp:effectExtent l="0" t="0" r="0" b="0"/>
            <wp:wrapNone/>
            <wp:docPr id="1950125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049" cy="2830639"/>
                    </a:xfrm>
                    <a:prstGeom prst="rect">
                      <a:avLst/>
                    </a:prstGeom>
                    <a:noFill/>
                  </pic:spPr>
                </pic:pic>
              </a:graphicData>
            </a:graphic>
            <wp14:sizeRelH relativeFrom="page">
              <wp14:pctWidth>0</wp14:pctWidth>
            </wp14:sizeRelH>
            <wp14:sizeRelV relativeFrom="page">
              <wp14:pctHeight>0</wp14:pctHeight>
            </wp14:sizeRelV>
          </wp:anchor>
        </w:drawing>
      </w:r>
    </w:p>
    <w:p w14:paraId="4198C08A" w14:textId="6DD835FE" w:rsidR="00556A11" w:rsidRPr="000B6D72" w:rsidRDefault="00556A11" w:rsidP="003000E3">
      <w:pPr>
        <w:spacing w:after="0" w:line="240" w:lineRule="auto"/>
        <w:ind w:left="-142" w:right="28" w:firstLine="851"/>
        <w:jc w:val="center"/>
        <w:rPr>
          <w:rFonts w:ascii="Arial" w:eastAsia="Times New Roman" w:hAnsi="Arial" w:cs="Arial"/>
          <w:color w:val="000000"/>
        </w:rPr>
      </w:pPr>
    </w:p>
    <w:p w14:paraId="34544A1F" w14:textId="14911A21" w:rsidR="00C437BA" w:rsidRPr="00E02EBE" w:rsidRDefault="00C437BA" w:rsidP="003000E3">
      <w:pPr>
        <w:spacing w:after="0" w:line="240" w:lineRule="auto"/>
        <w:ind w:left="-142" w:right="28"/>
        <w:jc w:val="both"/>
        <w:rPr>
          <w:rFonts w:ascii="Arial" w:hAnsi="Arial" w:cs="Arial"/>
          <w:sz w:val="16"/>
          <w:szCs w:val="16"/>
        </w:rPr>
      </w:pPr>
    </w:p>
    <w:p w14:paraId="0CB4BB0C" w14:textId="4CB30ECC" w:rsidR="00C437BA" w:rsidRPr="000B6D72" w:rsidRDefault="00C437BA" w:rsidP="003000E3">
      <w:pPr>
        <w:spacing w:after="0" w:line="240" w:lineRule="auto"/>
        <w:ind w:left="-142" w:right="28"/>
        <w:jc w:val="both"/>
        <w:rPr>
          <w:rFonts w:ascii="Arial" w:hAnsi="Arial" w:cs="Arial"/>
          <w:sz w:val="16"/>
          <w:szCs w:val="16"/>
        </w:rPr>
      </w:pPr>
    </w:p>
    <w:p w14:paraId="25BD098F" w14:textId="2BEAC657" w:rsidR="003000E3" w:rsidRDefault="003000E3" w:rsidP="003000E3">
      <w:pPr>
        <w:pStyle w:val="ListParagraph"/>
        <w:spacing w:line="240" w:lineRule="auto"/>
        <w:ind w:left="-142" w:right="28"/>
        <w:jc w:val="both"/>
        <w:rPr>
          <w:rFonts w:ascii="Arial" w:hAnsi="Arial" w:cs="Arial"/>
        </w:rPr>
      </w:pPr>
    </w:p>
    <w:p w14:paraId="04E5F6BC" w14:textId="4CEC62C5" w:rsidR="002A3160" w:rsidRPr="000B6D72" w:rsidRDefault="002A3160" w:rsidP="003000E3">
      <w:pPr>
        <w:pStyle w:val="ListParagraph"/>
        <w:spacing w:line="240" w:lineRule="auto"/>
        <w:ind w:left="-142" w:right="28"/>
        <w:jc w:val="both"/>
        <w:rPr>
          <w:rFonts w:ascii="Arial" w:hAnsi="Arial" w:cs="Arial"/>
          <w:sz w:val="16"/>
          <w:szCs w:val="16"/>
        </w:rPr>
      </w:pPr>
    </w:p>
    <w:p w14:paraId="42CF229E" w14:textId="3E791708" w:rsidR="005D0612" w:rsidRDefault="005D0612" w:rsidP="003000E3">
      <w:pPr>
        <w:pStyle w:val="ListParagraph"/>
        <w:spacing w:line="240" w:lineRule="auto"/>
        <w:ind w:left="-142" w:right="28"/>
        <w:jc w:val="both"/>
        <w:rPr>
          <w:rFonts w:ascii="Arial" w:hAnsi="Arial" w:cs="Arial"/>
        </w:rPr>
      </w:pPr>
    </w:p>
    <w:p w14:paraId="1FB98E83" w14:textId="17FC34A3" w:rsidR="005D0612" w:rsidRDefault="005D0612" w:rsidP="003000E3">
      <w:pPr>
        <w:pStyle w:val="ListParagraph"/>
        <w:spacing w:line="240" w:lineRule="auto"/>
        <w:ind w:left="-142" w:right="28"/>
        <w:jc w:val="both"/>
        <w:rPr>
          <w:rFonts w:ascii="Arial" w:hAnsi="Arial" w:cs="Arial"/>
        </w:rPr>
      </w:pPr>
      <w:r w:rsidRPr="005D0612">
        <w:rPr>
          <w:rFonts w:ascii="Arial" w:hAnsi="Arial" w:cs="Arial"/>
        </w:rPr>
        <w:t>.</w:t>
      </w:r>
    </w:p>
    <w:p w14:paraId="1F654F9C" w14:textId="77777777" w:rsidR="00257062" w:rsidRDefault="00257062" w:rsidP="003000E3">
      <w:pPr>
        <w:pStyle w:val="ListParagraph"/>
        <w:spacing w:line="240" w:lineRule="auto"/>
        <w:ind w:left="-142" w:right="28"/>
        <w:jc w:val="both"/>
        <w:rPr>
          <w:rFonts w:ascii="Arial" w:hAnsi="Arial" w:cs="Arial"/>
        </w:rPr>
      </w:pPr>
    </w:p>
    <w:p w14:paraId="37345542" w14:textId="77777777" w:rsidR="00257062" w:rsidRDefault="00257062" w:rsidP="003000E3">
      <w:pPr>
        <w:pStyle w:val="ListParagraph"/>
        <w:spacing w:line="240" w:lineRule="auto"/>
        <w:ind w:left="-142" w:right="28"/>
        <w:jc w:val="both"/>
        <w:rPr>
          <w:rFonts w:ascii="Arial" w:hAnsi="Arial" w:cs="Arial"/>
        </w:rPr>
      </w:pPr>
    </w:p>
    <w:p w14:paraId="3890E6E2" w14:textId="77777777" w:rsidR="00257062" w:rsidRDefault="00257062" w:rsidP="003000E3">
      <w:pPr>
        <w:pStyle w:val="ListParagraph"/>
        <w:spacing w:line="240" w:lineRule="auto"/>
        <w:ind w:left="-142" w:right="28"/>
        <w:jc w:val="both"/>
        <w:rPr>
          <w:rFonts w:ascii="Arial" w:hAnsi="Arial" w:cs="Arial"/>
        </w:rPr>
      </w:pPr>
    </w:p>
    <w:p w14:paraId="665F11CF" w14:textId="77777777" w:rsidR="00257062" w:rsidRDefault="00257062" w:rsidP="003000E3">
      <w:pPr>
        <w:pStyle w:val="ListParagraph"/>
        <w:spacing w:line="240" w:lineRule="auto"/>
        <w:ind w:left="-142" w:right="28"/>
        <w:jc w:val="both"/>
        <w:rPr>
          <w:rFonts w:ascii="Arial" w:hAnsi="Arial" w:cs="Arial"/>
        </w:rPr>
      </w:pPr>
    </w:p>
    <w:p w14:paraId="3FB945BB" w14:textId="77777777" w:rsidR="00257062" w:rsidRDefault="00257062" w:rsidP="003000E3">
      <w:pPr>
        <w:pStyle w:val="ListParagraph"/>
        <w:spacing w:line="240" w:lineRule="auto"/>
        <w:ind w:left="-142" w:right="28"/>
        <w:jc w:val="both"/>
        <w:rPr>
          <w:rFonts w:ascii="Arial" w:hAnsi="Arial" w:cs="Arial"/>
        </w:rPr>
      </w:pPr>
    </w:p>
    <w:p w14:paraId="563225D7" w14:textId="77777777" w:rsidR="00257062" w:rsidRDefault="00257062" w:rsidP="003000E3">
      <w:pPr>
        <w:pStyle w:val="ListParagraph"/>
        <w:spacing w:line="240" w:lineRule="auto"/>
        <w:ind w:left="-142" w:right="28"/>
        <w:jc w:val="both"/>
        <w:rPr>
          <w:rFonts w:ascii="Arial" w:hAnsi="Arial" w:cs="Arial"/>
        </w:rPr>
      </w:pPr>
    </w:p>
    <w:p w14:paraId="7BE56BA1" w14:textId="77777777" w:rsidR="00257062" w:rsidRDefault="00257062" w:rsidP="003000E3">
      <w:pPr>
        <w:pStyle w:val="ListParagraph"/>
        <w:spacing w:line="240" w:lineRule="auto"/>
        <w:ind w:left="-142" w:right="28"/>
        <w:jc w:val="both"/>
        <w:rPr>
          <w:rFonts w:ascii="Arial" w:hAnsi="Arial" w:cs="Arial"/>
        </w:rPr>
      </w:pPr>
    </w:p>
    <w:p w14:paraId="773BF2C5" w14:textId="77777777" w:rsidR="00257062" w:rsidRDefault="00257062" w:rsidP="003000E3">
      <w:pPr>
        <w:pStyle w:val="ListParagraph"/>
        <w:spacing w:line="240" w:lineRule="auto"/>
        <w:ind w:left="-142" w:right="28"/>
        <w:jc w:val="both"/>
        <w:rPr>
          <w:rFonts w:ascii="Arial" w:hAnsi="Arial" w:cs="Arial"/>
        </w:rPr>
      </w:pPr>
    </w:p>
    <w:p w14:paraId="3307F913" w14:textId="77777777" w:rsidR="00257062" w:rsidRDefault="00257062" w:rsidP="003000E3">
      <w:pPr>
        <w:pStyle w:val="ListParagraph"/>
        <w:spacing w:line="240" w:lineRule="auto"/>
        <w:ind w:left="-142" w:right="28"/>
        <w:jc w:val="both"/>
        <w:rPr>
          <w:rFonts w:ascii="Arial" w:hAnsi="Arial" w:cs="Arial"/>
        </w:rPr>
      </w:pPr>
    </w:p>
    <w:p w14:paraId="00210D09" w14:textId="77777777" w:rsidR="00257062" w:rsidRDefault="00257062" w:rsidP="003000E3">
      <w:pPr>
        <w:pStyle w:val="ListParagraph"/>
        <w:spacing w:line="240" w:lineRule="auto"/>
        <w:ind w:left="-142" w:right="28"/>
        <w:jc w:val="both"/>
        <w:rPr>
          <w:rFonts w:ascii="Arial" w:hAnsi="Arial" w:cs="Arial"/>
        </w:rPr>
      </w:pPr>
    </w:p>
    <w:p w14:paraId="37646FE6" w14:textId="77777777" w:rsidR="00257062" w:rsidRDefault="00257062" w:rsidP="003000E3">
      <w:pPr>
        <w:pStyle w:val="ListParagraph"/>
        <w:spacing w:line="240" w:lineRule="auto"/>
        <w:ind w:left="-142" w:right="28"/>
        <w:jc w:val="both"/>
        <w:rPr>
          <w:rFonts w:ascii="Arial" w:hAnsi="Arial" w:cs="Arial"/>
        </w:rPr>
      </w:pPr>
    </w:p>
    <w:p w14:paraId="4142F4AF" w14:textId="77777777" w:rsidR="00257062" w:rsidRDefault="00257062" w:rsidP="00257062">
      <w:pPr>
        <w:pStyle w:val="ListParagraph"/>
        <w:ind w:left="-142" w:right="28"/>
        <w:jc w:val="center"/>
        <w:rPr>
          <w:rFonts w:ascii="Arial" w:hAnsi="Arial" w:cs="Arial"/>
          <w:sz w:val="24"/>
          <w:szCs w:val="24"/>
        </w:rPr>
      </w:pPr>
    </w:p>
    <w:p w14:paraId="6C1DBBD2" w14:textId="1218174F" w:rsidR="00257062" w:rsidRDefault="00257062" w:rsidP="00257062">
      <w:pPr>
        <w:pStyle w:val="ListParagraph"/>
        <w:ind w:left="-142" w:right="28"/>
        <w:jc w:val="center"/>
        <w:rPr>
          <w:rFonts w:ascii="Arial" w:hAnsi="Arial" w:cs="Arial"/>
          <w:sz w:val="24"/>
          <w:szCs w:val="24"/>
        </w:rPr>
      </w:pPr>
      <w:r w:rsidRPr="00257062">
        <w:rPr>
          <w:rFonts w:ascii="Arial" w:hAnsi="Arial" w:cs="Arial"/>
          <w:sz w:val="24"/>
          <w:szCs w:val="24"/>
        </w:rPr>
        <w:t>Icon with the Ascension of Christ</w:t>
      </w:r>
    </w:p>
    <w:p w14:paraId="2676FF84" w14:textId="59DE27F5" w:rsidR="00257062" w:rsidRPr="00257062" w:rsidRDefault="00257062" w:rsidP="00257062">
      <w:pPr>
        <w:pStyle w:val="ListParagraph"/>
        <w:ind w:left="-142" w:right="28"/>
        <w:jc w:val="center"/>
        <w:rPr>
          <w:rFonts w:ascii="Arial" w:hAnsi="Arial" w:cs="Arial"/>
          <w:sz w:val="24"/>
          <w:szCs w:val="24"/>
        </w:rPr>
      </w:pPr>
      <w:r w:rsidRPr="00257062">
        <w:rPr>
          <w:rFonts w:ascii="Arial" w:hAnsi="Arial" w:cs="Arial"/>
          <w:sz w:val="24"/>
          <w:szCs w:val="24"/>
        </w:rPr>
        <w:t>Image credit: Campion Hall, University of Oxford</w:t>
      </w:r>
    </w:p>
    <w:sectPr w:rsidR="00257062" w:rsidRPr="00257062" w:rsidSect="00E02EBE">
      <w:type w:val="continuous"/>
      <w:pgSz w:w="16838" w:h="11906" w:orient="landscape"/>
      <w:pgMar w:top="284" w:right="720" w:bottom="709" w:left="1418" w:header="0" w:footer="0" w:gutter="0"/>
      <w:cols w:num="2" w:space="1178"/>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140">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55 Helvetica Roman">
    <w:altName w:val="Calibri"/>
    <w:charset w:val="01"/>
    <w:family w:val="auto"/>
    <w:pitch w:val="default"/>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0D51"/>
    <w:multiLevelType w:val="multilevel"/>
    <w:tmpl w:val="2FCE5ACC"/>
    <w:lvl w:ilvl="0">
      <w:start w:val="1"/>
      <w:numFmt w:val="bullet"/>
      <w:lvlText w:val=""/>
      <w:lvlJc w:val="left"/>
      <w:pPr>
        <w:tabs>
          <w:tab w:val="num" w:pos="0"/>
        </w:tabs>
        <w:ind w:left="644" w:hanging="360"/>
      </w:pPr>
      <w:rPr>
        <w:rFonts w:ascii="Symbol" w:hAnsi="Symbol" w:cs="Symbol" w:hint="default"/>
        <w:color w:val="auto"/>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2B218C6"/>
    <w:multiLevelType w:val="hybridMultilevel"/>
    <w:tmpl w:val="07E42AF4"/>
    <w:lvl w:ilvl="0" w:tplc="67F48C48">
      <w:start w:val="11"/>
      <w:numFmt w:val="bullet"/>
      <w:lvlText w:val="-"/>
      <w:lvlJc w:val="left"/>
      <w:pPr>
        <w:ind w:left="-446" w:hanging="360"/>
      </w:pPr>
      <w:rPr>
        <w:rFonts w:ascii="Arial" w:eastAsia="font1140" w:hAnsi="Arial" w:cs="Arial" w:hint="default"/>
      </w:rPr>
    </w:lvl>
    <w:lvl w:ilvl="1" w:tplc="08090003" w:tentative="1">
      <w:start w:val="1"/>
      <w:numFmt w:val="bullet"/>
      <w:lvlText w:val="o"/>
      <w:lvlJc w:val="left"/>
      <w:pPr>
        <w:ind w:left="274" w:hanging="360"/>
      </w:pPr>
      <w:rPr>
        <w:rFonts w:ascii="Courier New" w:hAnsi="Courier New" w:cs="Courier New" w:hint="default"/>
      </w:rPr>
    </w:lvl>
    <w:lvl w:ilvl="2" w:tplc="08090005" w:tentative="1">
      <w:start w:val="1"/>
      <w:numFmt w:val="bullet"/>
      <w:lvlText w:val=""/>
      <w:lvlJc w:val="left"/>
      <w:pPr>
        <w:ind w:left="994" w:hanging="360"/>
      </w:pPr>
      <w:rPr>
        <w:rFonts w:ascii="Wingdings" w:hAnsi="Wingdings" w:hint="default"/>
      </w:rPr>
    </w:lvl>
    <w:lvl w:ilvl="3" w:tplc="08090001" w:tentative="1">
      <w:start w:val="1"/>
      <w:numFmt w:val="bullet"/>
      <w:lvlText w:val=""/>
      <w:lvlJc w:val="left"/>
      <w:pPr>
        <w:ind w:left="1714" w:hanging="360"/>
      </w:pPr>
      <w:rPr>
        <w:rFonts w:ascii="Symbol" w:hAnsi="Symbol" w:hint="default"/>
      </w:rPr>
    </w:lvl>
    <w:lvl w:ilvl="4" w:tplc="08090003" w:tentative="1">
      <w:start w:val="1"/>
      <w:numFmt w:val="bullet"/>
      <w:lvlText w:val="o"/>
      <w:lvlJc w:val="left"/>
      <w:pPr>
        <w:ind w:left="2434" w:hanging="360"/>
      </w:pPr>
      <w:rPr>
        <w:rFonts w:ascii="Courier New" w:hAnsi="Courier New" w:cs="Courier New" w:hint="default"/>
      </w:rPr>
    </w:lvl>
    <w:lvl w:ilvl="5" w:tplc="08090005" w:tentative="1">
      <w:start w:val="1"/>
      <w:numFmt w:val="bullet"/>
      <w:lvlText w:val=""/>
      <w:lvlJc w:val="left"/>
      <w:pPr>
        <w:ind w:left="3154" w:hanging="360"/>
      </w:pPr>
      <w:rPr>
        <w:rFonts w:ascii="Wingdings" w:hAnsi="Wingdings" w:hint="default"/>
      </w:rPr>
    </w:lvl>
    <w:lvl w:ilvl="6" w:tplc="08090001" w:tentative="1">
      <w:start w:val="1"/>
      <w:numFmt w:val="bullet"/>
      <w:lvlText w:val=""/>
      <w:lvlJc w:val="left"/>
      <w:pPr>
        <w:ind w:left="3874" w:hanging="360"/>
      </w:pPr>
      <w:rPr>
        <w:rFonts w:ascii="Symbol" w:hAnsi="Symbol" w:hint="default"/>
      </w:rPr>
    </w:lvl>
    <w:lvl w:ilvl="7" w:tplc="08090003" w:tentative="1">
      <w:start w:val="1"/>
      <w:numFmt w:val="bullet"/>
      <w:lvlText w:val="o"/>
      <w:lvlJc w:val="left"/>
      <w:pPr>
        <w:ind w:left="4594" w:hanging="360"/>
      </w:pPr>
      <w:rPr>
        <w:rFonts w:ascii="Courier New" w:hAnsi="Courier New" w:cs="Courier New" w:hint="default"/>
      </w:rPr>
    </w:lvl>
    <w:lvl w:ilvl="8" w:tplc="08090005" w:tentative="1">
      <w:start w:val="1"/>
      <w:numFmt w:val="bullet"/>
      <w:lvlText w:val=""/>
      <w:lvlJc w:val="left"/>
      <w:pPr>
        <w:ind w:left="5314" w:hanging="360"/>
      </w:pPr>
      <w:rPr>
        <w:rFonts w:ascii="Wingdings" w:hAnsi="Wingdings" w:hint="default"/>
      </w:rPr>
    </w:lvl>
  </w:abstractNum>
  <w:abstractNum w:abstractNumId="2" w15:restartNumberingAfterBreak="0">
    <w:nsid w:val="3F95023B"/>
    <w:multiLevelType w:val="hybridMultilevel"/>
    <w:tmpl w:val="94168E2C"/>
    <w:lvl w:ilvl="0" w:tplc="080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91227"/>
    <w:multiLevelType w:val="hybridMultilevel"/>
    <w:tmpl w:val="1242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A3118"/>
    <w:multiLevelType w:val="hybridMultilevel"/>
    <w:tmpl w:val="C868F1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A3CE1"/>
    <w:multiLevelType w:val="hybridMultilevel"/>
    <w:tmpl w:val="8A988858"/>
    <w:lvl w:ilvl="0" w:tplc="DA884BC2">
      <w:start w:val="1"/>
      <w:numFmt w:val="bullet"/>
      <w:lvlText w:val=""/>
      <w:lvlJc w:val="left"/>
      <w:pPr>
        <w:ind w:left="644" w:hanging="360"/>
      </w:pPr>
      <w:rPr>
        <w:rFonts w:ascii="Wingdings 2" w:hAnsi="Wingdings 2" w:hint="default"/>
        <w:b/>
        <w:bCs/>
        <w:color w:val="auto"/>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7C272E6C"/>
    <w:multiLevelType w:val="multilevel"/>
    <w:tmpl w:val="8F82115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994181194">
    <w:abstractNumId w:val="6"/>
  </w:num>
  <w:num w:numId="2" w16cid:durableId="1528593847">
    <w:abstractNumId w:val="0"/>
  </w:num>
  <w:num w:numId="3" w16cid:durableId="444346220">
    <w:abstractNumId w:val="5"/>
  </w:num>
  <w:num w:numId="4" w16cid:durableId="530344688">
    <w:abstractNumId w:val="3"/>
  </w:num>
  <w:num w:numId="5" w16cid:durableId="2123720752">
    <w:abstractNumId w:val="2"/>
  </w:num>
  <w:num w:numId="6" w16cid:durableId="1146046073">
    <w:abstractNumId w:val="4"/>
  </w:num>
  <w:num w:numId="7" w16cid:durableId="3817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ocumentProtection w:edit="forms" w:enforcement="1"/>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D8"/>
    <w:rsid w:val="0001405F"/>
    <w:rsid w:val="000147DF"/>
    <w:rsid w:val="00016CE4"/>
    <w:rsid w:val="000205FE"/>
    <w:rsid w:val="00026CFA"/>
    <w:rsid w:val="00032E9C"/>
    <w:rsid w:val="00037A50"/>
    <w:rsid w:val="00042BB4"/>
    <w:rsid w:val="000435D3"/>
    <w:rsid w:val="00043996"/>
    <w:rsid w:val="00043B7E"/>
    <w:rsid w:val="00046A49"/>
    <w:rsid w:val="00051DE8"/>
    <w:rsid w:val="00052A98"/>
    <w:rsid w:val="00052DB0"/>
    <w:rsid w:val="0005383A"/>
    <w:rsid w:val="00053906"/>
    <w:rsid w:val="00053B38"/>
    <w:rsid w:val="00060311"/>
    <w:rsid w:val="00061D0C"/>
    <w:rsid w:val="000630F9"/>
    <w:rsid w:val="00065E6E"/>
    <w:rsid w:val="00066A2C"/>
    <w:rsid w:val="000713DE"/>
    <w:rsid w:val="0007293C"/>
    <w:rsid w:val="00072CEB"/>
    <w:rsid w:val="00073A73"/>
    <w:rsid w:val="00073A99"/>
    <w:rsid w:val="000808EF"/>
    <w:rsid w:val="00080A8B"/>
    <w:rsid w:val="0008186D"/>
    <w:rsid w:val="0008213D"/>
    <w:rsid w:val="00092873"/>
    <w:rsid w:val="00092CA4"/>
    <w:rsid w:val="00095F6C"/>
    <w:rsid w:val="000B2145"/>
    <w:rsid w:val="000B2C8E"/>
    <w:rsid w:val="000B6C39"/>
    <w:rsid w:val="000B6D72"/>
    <w:rsid w:val="000C13E9"/>
    <w:rsid w:val="000C3F5A"/>
    <w:rsid w:val="000C44F4"/>
    <w:rsid w:val="000C5C6A"/>
    <w:rsid w:val="000C5F61"/>
    <w:rsid w:val="000D1797"/>
    <w:rsid w:val="000D1CE0"/>
    <w:rsid w:val="000D3374"/>
    <w:rsid w:val="000D5301"/>
    <w:rsid w:val="000D5B4D"/>
    <w:rsid w:val="000D676A"/>
    <w:rsid w:val="000D6A09"/>
    <w:rsid w:val="000E34E5"/>
    <w:rsid w:val="000E64ED"/>
    <w:rsid w:val="000F4B43"/>
    <w:rsid w:val="000F4D2E"/>
    <w:rsid w:val="000F6E22"/>
    <w:rsid w:val="000F7CDA"/>
    <w:rsid w:val="001020C1"/>
    <w:rsid w:val="00111650"/>
    <w:rsid w:val="001126C6"/>
    <w:rsid w:val="00115F95"/>
    <w:rsid w:val="001207B5"/>
    <w:rsid w:val="00120C79"/>
    <w:rsid w:val="00123542"/>
    <w:rsid w:val="00123B31"/>
    <w:rsid w:val="00125CB6"/>
    <w:rsid w:val="0012772E"/>
    <w:rsid w:val="00133C04"/>
    <w:rsid w:val="001354D3"/>
    <w:rsid w:val="0013696E"/>
    <w:rsid w:val="00141F62"/>
    <w:rsid w:val="0014445B"/>
    <w:rsid w:val="00145D47"/>
    <w:rsid w:val="00146AD6"/>
    <w:rsid w:val="0015238C"/>
    <w:rsid w:val="00156C0C"/>
    <w:rsid w:val="00161006"/>
    <w:rsid w:val="0016215F"/>
    <w:rsid w:val="00167364"/>
    <w:rsid w:val="00170B56"/>
    <w:rsid w:val="00170F39"/>
    <w:rsid w:val="00171DB1"/>
    <w:rsid w:val="001764A7"/>
    <w:rsid w:val="00177BC2"/>
    <w:rsid w:val="0018393C"/>
    <w:rsid w:val="001904F8"/>
    <w:rsid w:val="001977E2"/>
    <w:rsid w:val="001A0D0E"/>
    <w:rsid w:val="001A4A58"/>
    <w:rsid w:val="001B0ECA"/>
    <w:rsid w:val="001B0FE4"/>
    <w:rsid w:val="001B1E02"/>
    <w:rsid w:val="001B612E"/>
    <w:rsid w:val="001C09A5"/>
    <w:rsid w:val="001C2652"/>
    <w:rsid w:val="001C39B0"/>
    <w:rsid w:val="001C4C8F"/>
    <w:rsid w:val="001D0F12"/>
    <w:rsid w:val="001D2754"/>
    <w:rsid w:val="001E02DB"/>
    <w:rsid w:val="001E22CA"/>
    <w:rsid w:val="001E3179"/>
    <w:rsid w:val="001E37E7"/>
    <w:rsid w:val="001E3B54"/>
    <w:rsid w:val="001E4545"/>
    <w:rsid w:val="001E4873"/>
    <w:rsid w:val="001E595D"/>
    <w:rsid w:val="001E699B"/>
    <w:rsid w:val="001F0B49"/>
    <w:rsid w:val="00200151"/>
    <w:rsid w:val="00201F37"/>
    <w:rsid w:val="0020255F"/>
    <w:rsid w:val="00206B51"/>
    <w:rsid w:val="002164F6"/>
    <w:rsid w:val="00220ED6"/>
    <w:rsid w:val="00222B06"/>
    <w:rsid w:val="0022485D"/>
    <w:rsid w:val="00230729"/>
    <w:rsid w:val="002405E5"/>
    <w:rsid w:val="002405FC"/>
    <w:rsid w:val="00240DEF"/>
    <w:rsid w:val="0024306B"/>
    <w:rsid w:val="0024343F"/>
    <w:rsid w:val="00243872"/>
    <w:rsid w:val="00246302"/>
    <w:rsid w:val="00250647"/>
    <w:rsid w:val="00253495"/>
    <w:rsid w:val="00257062"/>
    <w:rsid w:val="00261061"/>
    <w:rsid w:val="002617EA"/>
    <w:rsid w:val="00261D9F"/>
    <w:rsid w:val="00265B46"/>
    <w:rsid w:val="00266ACF"/>
    <w:rsid w:val="00280618"/>
    <w:rsid w:val="00282853"/>
    <w:rsid w:val="002828B9"/>
    <w:rsid w:val="00283D00"/>
    <w:rsid w:val="00285952"/>
    <w:rsid w:val="00286F1B"/>
    <w:rsid w:val="00287FA6"/>
    <w:rsid w:val="002912EF"/>
    <w:rsid w:val="002926EC"/>
    <w:rsid w:val="0029565F"/>
    <w:rsid w:val="00297F93"/>
    <w:rsid w:val="002A0D90"/>
    <w:rsid w:val="002A3160"/>
    <w:rsid w:val="002A3507"/>
    <w:rsid w:val="002A3FB3"/>
    <w:rsid w:val="002A445A"/>
    <w:rsid w:val="002A72ED"/>
    <w:rsid w:val="002A7EF7"/>
    <w:rsid w:val="002B0452"/>
    <w:rsid w:val="002C548F"/>
    <w:rsid w:val="002D1BB4"/>
    <w:rsid w:val="002D3BE0"/>
    <w:rsid w:val="002D57F8"/>
    <w:rsid w:val="002E2069"/>
    <w:rsid w:val="002E3EE5"/>
    <w:rsid w:val="002E5166"/>
    <w:rsid w:val="002E7BB3"/>
    <w:rsid w:val="002E7EB8"/>
    <w:rsid w:val="002F798B"/>
    <w:rsid w:val="003000E3"/>
    <w:rsid w:val="003009AB"/>
    <w:rsid w:val="00303837"/>
    <w:rsid w:val="003061ED"/>
    <w:rsid w:val="00311521"/>
    <w:rsid w:val="00314948"/>
    <w:rsid w:val="00314D2A"/>
    <w:rsid w:val="003228C7"/>
    <w:rsid w:val="00323325"/>
    <w:rsid w:val="00325A31"/>
    <w:rsid w:val="00325D10"/>
    <w:rsid w:val="00326A05"/>
    <w:rsid w:val="00332452"/>
    <w:rsid w:val="00333CF3"/>
    <w:rsid w:val="00340126"/>
    <w:rsid w:val="00342122"/>
    <w:rsid w:val="00343D33"/>
    <w:rsid w:val="00353D20"/>
    <w:rsid w:val="00354305"/>
    <w:rsid w:val="00357BFF"/>
    <w:rsid w:val="0036594C"/>
    <w:rsid w:val="00376383"/>
    <w:rsid w:val="00377A2E"/>
    <w:rsid w:val="003803AD"/>
    <w:rsid w:val="00383806"/>
    <w:rsid w:val="00386781"/>
    <w:rsid w:val="00387A50"/>
    <w:rsid w:val="00392C58"/>
    <w:rsid w:val="00395EC6"/>
    <w:rsid w:val="003A296B"/>
    <w:rsid w:val="003A4D68"/>
    <w:rsid w:val="003B313B"/>
    <w:rsid w:val="003B32A5"/>
    <w:rsid w:val="003B3F4D"/>
    <w:rsid w:val="003C2201"/>
    <w:rsid w:val="003C3EC6"/>
    <w:rsid w:val="003C5F3D"/>
    <w:rsid w:val="003C6256"/>
    <w:rsid w:val="003C7EA2"/>
    <w:rsid w:val="003D26D8"/>
    <w:rsid w:val="003D5566"/>
    <w:rsid w:val="003D796F"/>
    <w:rsid w:val="003E1872"/>
    <w:rsid w:val="003E2CA6"/>
    <w:rsid w:val="003E6A92"/>
    <w:rsid w:val="003F0C2E"/>
    <w:rsid w:val="004009E4"/>
    <w:rsid w:val="00402004"/>
    <w:rsid w:val="00405F17"/>
    <w:rsid w:val="00412820"/>
    <w:rsid w:val="00412B3F"/>
    <w:rsid w:val="0041368E"/>
    <w:rsid w:val="004146DF"/>
    <w:rsid w:val="004150B7"/>
    <w:rsid w:val="00415739"/>
    <w:rsid w:val="00420028"/>
    <w:rsid w:val="00421CFD"/>
    <w:rsid w:val="004235D2"/>
    <w:rsid w:val="00424203"/>
    <w:rsid w:val="00424BB7"/>
    <w:rsid w:val="00425281"/>
    <w:rsid w:val="00431DD5"/>
    <w:rsid w:val="00436EE7"/>
    <w:rsid w:val="00441659"/>
    <w:rsid w:val="004448E4"/>
    <w:rsid w:val="0044699C"/>
    <w:rsid w:val="00452E94"/>
    <w:rsid w:val="00457B79"/>
    <w:rsid w:val="00457C1A"/>
    <w:rsid w:val="004612B7"/>
    <w:rsid w:val="004619D7"/>
    <w:rsid w:val="004623AD"/>
    <w:rsid w:val="004624D8"/>
    <w:rsid w:val="00463059"/>
    <w:rsid w:val="00463A86"/>
    <w:rsid w:val="0046416D"/>
    <w:rsid w:val="004644EE"/>
    <w:rsid w:val="00471241"/>
    <w:rsid w:val="00472C1D"/>
    <w:rsid w:val="00472CEF"/>
    <w:rsid w:val="00474106"/>
    <w:rsid w:val="00482C65"/>
    <w:rsid w:val="00483C8B"/>
    <w:rsid w:val="00484291"/>
    <w:rsid w:val="004846EE"/>
    <w:rsid w:val="00494684"/>
    <w:rsid w:val="00495E92"/>
    <w:rsid w:val="00497D5C"/>
    <w:rsid w:val="004A1AFB"/>
    <w:rsid w:val="004A4AC7"/>
    <w:rsid w:val="004A4DE1"/>
    <w:rsid w:val="004B0877"/>
    <w:rsid w:val="004B1998"/>
    <w:rsid w:val="004B233A"/>
    <w:rsid w:val="004B4EB8"/>
    <w:rsid w:val="004C1C1B"/>
    <w:rsid w:val="004C268D"/>
    <w:rsid w:val="004C368E"/>
    <w:rsid w:val="004C46AB"/>
    <w:rsid w:val="004C7714"/>
    <w:rsid w:val="004D23E0"/>
    <w:rsid w:val="004D3C42"/>
    <w:rsid w:val="004E0241"/>
    <w:rsid w:val="004E3349"/>
    <w:rsid w:val="004E43FA"/>
    <w:rsid w:val="004E4A10"/>
    <w:rsid w:val="004E5D4E"/>
    <w:rsid w:val="004E7F22"/>
    <w:rsid w:val="004F3038"/>
    <w:rsid w:val="00503DBE"/>
    <w:rsid w:val="00504B03"/>
    <w:rsid w:val="005058CE"/>
    <w:rsid w:val="00506635"/>
    <w:rsid w:val="00506D7B"/>
    <w:rsid w:val="00507C52"/>
    <w:rsid w:val="00507E68"/>
    <w:rsid w:val="0051168C"/>
    <w:rsid w:val="005147F7"/>
    <w:rsid w:val="00517312"/>
    <w:rsid w:val="005227D4"/>
    <w:rsid w:val="0052450A"/>
    <w:rsid w:val="005307E4"/>
    <w:rsid w:val="00531AC2"/>
    <w:rsid w:val="0053261B"/>
    <w:rsid w:val="0053478E"/>
    <w:rsid w:val="00534835"/>
    <w:rsid w:val="00535361"/>
    <w:rsid w:val="00546ED8"/>
    <w:rsid w:val="0054725D"/>
    <w:rsid w:val="00550B4F"/>
    <w:rsid w:val="00551624"/>
    <w:rsid w:val="00551B4F"/>
    <w:rsid w:val="005520D9"/>
    <w:rsid w:val="00552266"/>
    <w:rsid w:val="005566B4"/>
    <w:rsid w:val="00556A11"/>
    <w:rsid w:val="00564608"/>
    <w:rsid w:val="00565303"/>
    <w:rsid w:val="00566753"/>
    <w:rsid w:val="00567C97"/>
    <w:rsid w:val="0057116E"/>
    <w:rsid w:val="005730D4"/>
    <w:rsid w:val="00590D74"/>
    <w:rsid w:val="00594654"/>
    <w:rsid w:val="00594E22"/>
    <w:rsid w:val="00594EDC"/>
    <w:rsid w:val="00595248"/>
    <w:rsid w:val="005968AA"/>
    <w:rsid w:val="005A06D7"/>
    <w:rsid w:val="005A50C5"/>
    <w:rsid w:val="005A7B44"/>
    <w:rsid w:val="005A7C0E"/>
    <w:rsid w:val="005A7F15"/>
    <w:rsid w:val="005B0A16"/>
    <w:rsid w:val="005B48D2"/>
    <w:rsid w:val="005C3FC6"/>
    <w:rsid w:val="005C68D2"/>
    <w:rsid w:val="005C6DCA"/>
    <w:rsid w:val="005D0612"/>
    <w:rsid w:val="005D24AB"/>
    <w:rsid w:val="005D5568"/>
    <w:rsid w:val="005E03F5"/>
    <w:rsid w:val="005E1ABA"/>
    <w:rsid w:val="005E2CA3"/>
    <w:rsid w:val="005F009A"/>
    <w:rsid w:val="00605D85"/>
    <w:rsid w:val="006066B4"/>
    <w:rsid w:val="00610F6F"/>
    <w:rsid w:val="00611753"/>
    <w:rsid w:val="00611EFF"/>
    <w:rsid w:val="006120D1"/>
    <w:rsid w:val="006126F3"/>
    <w:rsid w:val="0061405A"/>
    <w:rsid w:val="00623A78"/>
    <w:rsid w:val="00632486"/>
    <w:rsid w:val="00632CAA"/>
    <w:rsid w:val="00637105"/>
    <w:rsid w:val="00641667"/>
    <w:rsid w:val="006425AE"/>
    <w:rsid w:val="00647297"/>
    <w:rsid w:val="006472CE"/>
    <w:rsid w:val="00650669"/>
    <w:rsid w:val="00650792"/>
    <w:rsid w:val="0065268F"/>
    <w:rsid w:val="0065696A"/>
    <w:rsid w:val="0066307C"/>
    <w:rsid w:val="00663455"/>
    <w:rsid w:val="0066390B"/>
    <w:rsid w:val="006676B7"/>
    <w:rsid w:val="00676676"/>
    <w:rsid w:val="00676AC0"/>
    <w:rsid w:val="00680B4D"/>
    <w:rsid w:val="0068586F"/>
    <w:rsid w:val="00685D23"/>
    <w:rsid w:val="006863E2"/>
    <w:rsid w:val="006879BF"/>
    <w:rsid w:val="0069177B"/>
    <w:rsid w:val="006A585C"/>
    <w:rsid w:val="006A6BE7"/>
    <w:rsid w:val="006B18EE"/>
    <w:rsid w:val="006B2EE6"/>
    <w:rsid w:val="006B3AB4"/>
    <w:rsid w:val="006B7A69"/>
    <w:rsid w:val="006C1002"/>
    <w:rsid w:val="006C7570"/>
    <w:rsid w:val="006D0C46"/>
    <w:rsid w:val="006D42D0"/>
    <w:rsid w:val="006E22AF"/>
    <w:rsid w:val="006E5AAB"/>
    <w:rsid w:val="006E75F0"/>
    <w:rsid w:val="006F52E8"/>
    <w:rsid w:val="006F53CB"/>
    <w:rsid w:val="006F5A10"/>
    <w:rsid w:val="006F7CEC"/>
    <w:rsid w:val="00700F4D"/>
    <w:rsid w:val="00706C1D"/>
    <w:rsid w:val="00707535"/>
    <w:rsid w:val="0071288D"/>
    <w:rsid w:val="00712C2C"/>
    <w:rsid w:val="00714CEB"/>
    <w:rsid w:val="0072030E"/>
    <w:rsid w:val="00720CDC"/>
    <w:rsid w:val="00720E0D"/>
    <w:rsid w:val="00720F7E"/>
    <w:rsid w:val="00722205"/>
    <w:rsid w:val="00722A1B"/>
    <w:rsid w:val="007248AD"/>
    <w:rsid w:val="00725A9A"/>
    <w:rsid w:val="0072657D"/>
    <w:rsid w:val="00727A1F"/>
    <w:rsid w:val="007307A5"/>
    <w:rsid w:val="00743E29"/>
    <w:rsid w:val="00745066"/>
    <w:rsid w:val="00750FCC"/>
    <w:rsid w:val="00751240"/>
    <w:rsid w:val="0075129D"/>
    <w:rsid w:val="00753023"/>
    <w:rsid w:val="00754865"/>
    <w:rsid w:val="007632FA"/>
    <w:rsid w:val="007668D5"/>
    <w:rsid w:val="00770335"/>
    <w:rsid w:val="00770F54"/>
    <w:rsid w:val="00772D33"/>
    <w:rsid w:val="0077489D"/>
    <w:rsid w:val="00777897"/>
    <w:rsid w:val="0077796D"/>
    <w:rsid w:val="00777C52"/>
    <w:rsid w:val="00780944"/>
    <w:rsid w:val="00782462"/>
    <w:rsid w:val="00782C61"/>
    <w:rsid w:val="007914F5"/>
    <w:rsid w:val="0079232E"/>
    <w:rsid w:val="007934BA"/>
    <w:rsid w:val="00793580"/>
    <w:rsid w:val="00793A56"/>
    <w:rsid w:val="007942F1"/>
    <w:rsid w:val="007946DA"/>
    <w:rsid w:val="00796DE6"/>
    <w:rsid w:val="007A1B2E"/>
    <w:rsid w:val="007A2D5E"/>
    <w:rsid w:val="007A36E5"/>
    <w:rsid w:val="007B20B8"/>
    <w:rsid w:val="007B7998"/>
    <w:rsid w:val="007C2172"/>
    <w:rsid w:val="007C30CE"/>
    <w:rsid w:val="007C4F90"/>
    <w:rsid w:val="007C5356"/>
    <w:rsid w:val="007C70EA"/>
    <w:rsid w:val="007C73D7"/>
    <w:rsid w:val="007C79A6"/>
    <w:rsid w:val="007D0DEF"/>
    <w:rsid w:val="007D31BF"/>
    <w:rsid w:val="007D6352"/>
    <w:rsid w:val="007E17F3"/>
    <w:rsid w:val="007E4BB7"/>
    <w:rsid w:val="007E6208"/>
    <w:rsid w:val="007F07E5"/>
    <w:rsid w:val="007F1BB2"/>
    <w:rsid w:val="007F38C9"/>
    <w:rsid w:val="007F4D48"/>
    <w:rsid w:val="007F6A17"/>
    <w:rsid w:val="0080193A"/>
    <w:rsid w:val="00803BCA"/>
    <w:rsid w:val="00806DF1"/>
    <w:rsid w:val="008138E7"/>
    <w:rsid w:val="00813D7A"/>
    <w:rsid w:val="008250AE"/>
    <w:rsid w:val="00833119"/>
    <w:rsid w:val="0083470F"/>
    <w:rsid w:val="00834FF2"/>
    <w:rsid w:val="00840F57"/>
    <w:rsid w:val="00843C70"/>
    <w:rsid w:val="0084450C"/>
    <w:rsid w:val="00845B48"/>
    <w:rsid w:val="00854A18"/>
    <w:rsid w:val="00857A6A"/>
    <w:rsid w:val="00860A62"/>
    <w:rsid w:val="00861C68"/>
    <w:rsid w:val="00862B58"/>
    <w:rsid w:val="00862ECF"/>
    <w:rsid w:val="00866D5A"/>
    <w:rsid w:val="008675E6"/>
    <w:rsid w:val="0087018A"/>
    <w:rsid w:val="008717E0"/>
    <w:rsid w:val="00875D9D"/>
    <w:rsid w:val="0088117D"/>
    <w:rsid w:val="008816E3"/>
    <w:rsid w:val="00882F5B"/>
    <w:rsid w:val="0088788A"/>
    <w:rsid w:val="00891070"/>
    <w:rsid w:val="008916F0"/>
    <w:rsid w:val="00892B2D"/>
    <w:rsid w:val="00894DBD"/>
    <w:rsid w:val="00895852"/>
    <w:rsid w:val="00895F9B"/>
    <w:rsid w:val="008A4EB2"/>
    <w:rsid w:val="008A5324"/>
    <w:rsid w:val="008B002C"/>
    <w:rsid w:val="008B25D1"/>
    <w:rsid w:val="008B5EC0"/>
    <w:rsid w:val="008B61A4"/>
    <w:rsid w:val="008B794B"/>
    <w:rsid w:val="008C3369"/>
    <w:rsid w:val="008C6D52"/>
    <w:rsid w:val="008D20A5"/>
    <w:rsid w:val="008D312F"/>
    <w:rsid w:val="008E318A"/>
    <w:rsid w:val="008E4569"/>
    <w:rsid w:val="008E467B"/>
    <w:rsid w:val="008E5E2F"/>
    <w:rsid w:val="00910E57"/>
    <w:rsid w:val="00914220"/>
    <w:rsid w:val="009170B4"/>
    <w:rsid w:val="009221AE"/>
    <w:rsid w:val="009243EF"/>
    <w:rsid w:val="00924C97"/>
    <w:rsid w:val="009263FD"/>
    <w:rsid w:val="009329A1"/>
    <w:rsid w:val="00934E6B"/>
    <w:rsid w:val="00937432"/>
    <w:rsid w:val="0093792F"/>
    <w:rsid w:val="00942D06"/>
    <w:rsid w:val="009432D5"/>
    <w:rsid w:val="009447EC"/>
    <w:rsid w:val="0094538F"/>
    <w:rsid w:val="009476FD"/>
    <w:rsid w:val="0095195C"/>
    <w:rsid w:val="009541E7"/>
    <w:rsid w:val="009549B0"/>
    <w:rsid w:val="00955FC4"/>
    <w:rsid w:val="009605BF"/>
    <w:rsid w:val="009644EA"/>
    <w:rsid w:val="009714FF"/>
    <w:rsid w:val="00974260"/>
    <w:rsid w:val="00982A8F"/>
    <w:rsid w:val="00982CA6"/>
    <w:rsid w:val="00984E57"/>
    <w:rsid w:val="0098792E"/>
    <w:rsid w:val="009910A3"/>
    <w:rsid w:val="009931B6"/>
    <w:rsid w:val="009934D9"/>
    <w:rsid w:val="009A53CC"/>
    <w:rsid w:val="009A6910"/>
    <w:rsid w:val="009A77CB"/>
    <w:rsid w:val="009B4E68"/>
    <w:rsid w:val="009C0D4C"/>
    <w:rsid w:val="009D04C9"/>
    <w:rsid w:val="009D576D"/>
    <w:rsid w:val="009D61AA"/>
    <w:rsid w:val="009E21DE"/>
    <w:rsid w:val="009E32EB"/>
    <w:rsid w:val="009E39DA"/>
    <w:rsid w:val="009E541A"/>
    <w:rsid w:val="009F09E3"/>
    <w:rsid w:val="009F0B08"/>
    <w:rsid w:val="009F3609"/>
    <w:rsid w:val="009F4CE6"/>
    <w:rsid w:val="00A0059B"/>
    <w:rsid w:val="00A01E2B"/>
    <w:rsid w:val="00A043FA"/>
    <w:rsid w:val="00A1193F"/>
    <w:rsid w:val="00A11CDF"/>
    <w:rsid w:val="00A15976"/>
    <w:rsid w:val="00A159FF"/>
    <w:rsid w:val="00A15AB9"/>
    <w:rsid w:val="00A16E13"/>
    <w:rsid w:val="00A17B6E"/>
    <w:rsid w:val="00A22491"/>
    <w:rsid w:val="00A22854"/>
    <w:rsid w:val="00A22C60"/>
    <w:rsid w:val="00A22D48"/>
    <w:rsid w:val="00A35B49"/>
    <w:rsid w:val="00A40EE6"/>
    <w:rsid w:val="00A42D53"/>
    <w:rsid w:val="00A4380F"/>
    <w:rsid w:val="00A52751"/>
    <w:rsid w:val="00A56441"/>
    <w:rsid w:val="00A5762C"/>
    <w:rsid w:val="00A603BA"/>
    <w:rsid w:val="00A60539"/>
    <w:rsid w:val="00A60D12"/>
    <w:rsid w:val="00A61005"/>
    <w:rsid w:val="00A7041C"/>
    <w:rsid w:val="00A718F6"/>
    <w:rsid w:val="00A74274"/>
    <w:rsid w:val="00A83013"/>
    <w:rsid w:val="00A838B4"/>
    <w:rsid w:val="00A83E8D"/>
    <w:rsid w:val="00A8713E"/>
    <w:rsid w:val="00A931C2"/>
    <w:rsid w:val="00A950BE"/>
    <w:rsid w:val="00A96994"/>
    <w:rsid w:val="00AA0213"/>
    <w:rsid w:val="00AA160A"/>
    <w:rsid w:val="00AA6BC7"/>
    <w:rsid w:val="00AA737A"/>
    <w:rsid w:val="00AB4829"/>
    <w:rsid w:val="00AB6124"/>
    <w:rsid w:val="00AC0BF4"/>
    <w:rsid w:val="00AC1634"/>
    <w:rsid w:val="00AC2CF8"/>
    <w:rsid w:val="00AC40CD"/>
    <w:rsid w:val="00AC42B9"/>
    <w:rsid w:val="00AC4792"/>
    <w:rsid w:val="00AC60B7"/>
    <w:rsid w:val="00AD1AB0"/>
    <w:rsid w:val="00AD2B7E"/>
    <w:rsid w:val="00AD7EB1"/>
    <w:rsid w:val="00AE3358"/>
    <w:rsid w:val="00AE720D"/>
    <w:rsid w:val="00AF0D23"/>
    <w:rsid w:val="00AF35B0"/>
    <w:rsid w:val="00AF4363"/>
    <w:rsid w:val="00AF4E00"/>
    <w:rsid w:val="00AF724A"/>
    <w:rsid w:val="00AF75F6"/>
    <w:rsid w:val="00AF7ECA"/>
    <w:rsid w:val="00B00BDD"/>
    <w:rsid w:val="00B01E3F"/>
    <w:rsid w:val="00B028DA"/>
    <w:rsid w:val="00B029E2"/>
    <w:rsid w:val="00B031D9"/>
    <w:rsid w:val="00B04E0E"/>
    <w:rsid w:val="00B05240"/>
    <w:rsid w:val="00B06328"/>
    <w:rsid w:val="00B06E8F"/>
    <w:rsid w:val="00B10E63"/>
    <w:rsid w:val="00B12779"/>
    <w:rsid w:val="00B132FE"/>
    <w:rsid w:val="00B14687"/>
    <w:rsid w:val="00B14D0B"/>
    <w:rsid w:val="00B243AA"/>
    <w:rsid w:val="00B249BA"/>
    <w:rsid w:val="00B310C8"/>
    <w:rsid w:val="00B32AB1"/>
    <w:rsid w:val="00B35BE4"/>
    <w:rsid w:val="00B374CF"/>
    <w:rsid w:val="00B37D22"/>
    <w:rsid w:val="00B55283"/>
    <w:rsid w:val="00B571CC"/>
    <w:rsid w:val="00B63B8E"/>
    <w:rsid w:val="00B653B3"/>
    <w:rsid w:val="00B67EE8"/>
    <w:rsid w:val="00B727F7"/>
    <w:rsid w:val="00B730A7"/>
    <w:rsid w:val="00B8024C"/>
    <w:rsid w:val="00B808C4"/>
    <w:rsid w:val="00B85329"/>
    <w:rsid w:val="00B85CF4"/>
    <w:rsid w:val="00BB0ABA"/>
    <w:rsid w:val="00BB3476"/>
    <w:rsid w:val="00BB3686"/>
    <w:rsid w:val="00BB626D"/>
    <w:rsid w:val="00BB64D2"/>
    <w:rsid w:val="00BC033A"/>
    <w:rsid w:val="00BC49FD"/>
    <w:rsid w:val="00BC4D09"/>
    <w:rsid w:val="00BC55FE"/>
    <w:rsid w:val="00BC6639"/>
    <w:rsid w:val="00BD3150"/>
    <w:rsid w:val="00BD4F9C"/>
    <w:rsid w:val="00BE456C"/>
    <w:rsid w:val="00BE58F9"/>
    <w:rsid w:val="00BE7B80"/>
    <w:rsid w:val="00BF224F"/>
    <w:rsid w:val="00BF78F7"/>
    <w:rsid w:val="00C00F6D"/>
    <w:rsid w:val="00C052E1"/>
    <w:rsid w:val="00C05827"/>
    <w:rsid w:val="00C05F6A"/>
    <w:rsid w:val="00C078B6"/>
    <w:rsid w:val="00C07A21"/>
    <w:rsid w:val="00C12C5A"/>
    <w:rsid w:val="00C13CA8"/>
    <w:rsid w:val="00C147EB"/>
    <w:rsid w:val="00C14958"/>
    <w:rsid w:val="00C155BE"/>
    <w:rsid w:val="00C16995"/>
    <w:rsid w:val="00C211F8"/>
    <w:rsid w:val="00C23ED3"/>
    <w:rsid w:val="00C26566"/>
    <w:rsid w:val="00C27365"/>
    <w:rsid w:val="00C42F8E"/>
    <w:rsid w:val="00C437BA"/>
    <w:rsid w:val="00C44F64"/>
    <w:rsid w:val="00C6545A"/>
    <w:rsid w:val="00C8250E"/>
    <w:rsid w:val="00C83001"/>
    <w:rsid w:val="00C83009"/>
    <w:rsid w:val="00C8300F"/>
    <w:rsid w:val="00C87BC7"/>
    <w:rsid w:val="00C90CB7"/>
    <w:rsid w:val="00C91A73"/>
    <w:rsid w:val="00C9335D"/>
    <w:rsid w:val="00C93C1E"/>
    <w:rsid w:val="00C93DDA"/>
    <w:rsid w:val="00C97E81"/>
    <w:rsid w:val="00CA2755"/>
    <w:rsid w:val="00CA5251"/>
    <w:rsid w:val="00CA683F"/>
    <w:rsid w:val="00CB0FC4"/>
    <w:rsid w:val="00CB33DD"/>
    <w:rsid w:val="00CB4340"/>
    <w:rsid w:val="00CB4B2C"/>
    <w:rsid w:val="00CB4F84"/>
    <w:rsid w:val="00CB5BDA"/>
    <w:rsid w:val="00CB6134"/>
    <w:rsid w:val="00CB79AF"/>
    <w:rsid w:val="00CC085E"/>
    <w:rsid w:val="00CC3A51"/>
    <w:rsid w:val="00CC63B8"/>
    <w:rsid w:val="00CC69B2"/>
    <w:rsid w:val="00CC703B"/>
    <w:rsid w:val="00CC751D"/>
    <w:rsid w:val="00CD2F0A"/>
    <w:rsid w:val="00CD2F36"/>
    <w:rsid w:val="00CD74FB"/>
    <w:rsid w:val="00CD7533"/>
    <w:rsid w:val="00CE0A31"/>
    <w:rsid w:val="00CE2D3F"/>
    <w:rsid w:val="00CE5FD6"/>
    <w:rsid w:val="00CE684E"/>
    <w:rsid w:val="00CE6C08"/>
    <w:rsid w:val="00D015C6"/>
    <w:rsid w:val="00D034F6"/>
    <w:rsid w:val="00D16329"/>
    <w:rsid w:val="00D234A2"/>
    <w:rsid w:val="00D31502"/>
    <w:rsid w:val="00D320AF"/>
    <w:rsid w:val="00D3235B"/>
    <w:rsid w:val="00D43CD6"/>
    <w:rsid w:val="00D44C8B"/>
    <w:rsid w:val="00D46806"/>
    <w:rsid w:val="00D5001A"/>
    <w:rsid w:val="00D54366"/>
    <w:rsid w:val="00D54F50"/>
    <w:rsid w:val="00D6001B"/>
    <w:rsid w:val="00D62F6E"/>
    <w:rsid w:val="00D65507"/>
    <w:rsid w:val="00D66DD0"/>
    <w:rsid w:val="00D71EAB"/>
    <w:rsid w:val="00D75E7C"/>
    <w:rsid w:val="00D819D6"/>
    <w:rsid w:val="00D8202F"/>
    <w:rsid w:val="00D85B29"/>
    <w:rsid w:val="00D85D84"/>
    <w:rsid w:val="00D90111"/>
    <w:rsid w:val="00D9114B"/>
    <w:rsid w:val="00D925CC"/>
    <w:rsid w:val="00D93125"/>
    <w:rsid w:val="00D931CF"/>
    <w:rsid w:val="00D9361B"/>
    <w:rsid w:val="00D956E1"/>
    <w:rsid w:val="00D9621B"/>
    <w:rsid w:val="00DA0096"/>
    <w:rsid w:val="00DA01DB"/>
    <w:rsid w:val="00DA1010"/>
    <w:rsid w:val="00DA3B0F"/>
    <w:rsid w:val="00DA4D0E"/>
    <w:rsid w:val="00DA5093"/>
    <w:rsid w:val="00DA7184"/>
    <w:rsid w:val="00DB0874"/>
    <w:rsid w:val="00DB1394"/>
    <w:rsid w:val="00DB2219"/>
    <w:rsid w:val="00DB24F8"/>
    <w:rsid w:val="00DB290B"/>
    <w:rsid w:val="00DB297C"/>
    <w:rsid w:val="00DB51D6"/>
    <w:rsid w:val="00DB52AE"/>
    <w:rsid w:val="00DB5813"/>
    <w:rsid w:val="00DB6D16"/>
    <w:rsid w:val="00DC16C2"/>
    <w:rsid w:val="00DC194A"/>
    <w:rsid w:val="00DD2E28"/>
    <w:rsid w:val="00DD46A0"/>
    <w:rsid w:val="00DD5367"/>
    <w:rsid w:val="00DD655D"/>
    <w:rsid w:val="00DE3ADD"/>
    <w:rsid w:val="00DE688E"/>
    <w:rsid w:val="00E00FDB"/>
    <w:rsid w:val="00E013A5"/>
    <w:rsid w:val="00E02EBE"/>
    <w:rsid w:val="00E138CD"/>
    <w:rsid w:val="00E177C9"/>
    <w:rsid w:val="00E24499"/>
    <w:rsid w:val="00E24EB7"/>
    <w:rsid w:val="00E251B9"/>
    <w:rsid w:val="00E3296A"/>
    <w:rsid w:val="00E3450A"/>
    <w:rsid w:val="00E356BB"/>
    <w:rsid w:val="00E4521E"/>
    <w:rsid w:val="00E5179F"/>
    <w:rsid w:val="00E55BA0"/>
    <w:rsid w:val="00E604E5"/>
    <w:rsid w:val="00E60597"/>
    <w:rsid w:val="00E60EBC"/>
    <w:rsid w:val="00E62829"/>
    <w:rsid w:val="00E648CF"/>
    <w:rsid w:val="00E64A52"/>
    <w:rsid w:val="00E67C50"/>
    <w:rsid w:val="00E70294"/>
    <w:rsid w:val="00E731A4"/>
    <w:rsid w:val="00E752C5"/>
    <w:rsid w:val="00E81820"/>
    <w:rsid w:val="00E861E3"/>
    <w:rsid w:val="00E9048B"/>
    <w:rsid w:val="00E90A96"/>
    <w:rsid w:val="00E915F6"/>
    <w:rsid w:val="00E974C5"/>
    <w:rsid w:val="00EA2429"/>
    <w:rsid w:val="00EA2C11"/>
    <w:rsid w:val="00EA379F"/>
    <w:rsid w:val="00EA5C5F"/>
    <w:rsid w:val="00EA7C2F"/>
    <w:rsid w:val="00EB2A12"/>
    <w:rsid w:val="00EB3A7E"/>
    <w:rsid w:val="00EB78E4"/>
    <w:rsid w:val="00EC18BB"/>
    <w:rsid w:val="00EC4B4E"/>
    <w:rsid w:val="00EC64B1"/>
    <w:rsid w:val="00ED1B41"/>
    <w:rsid w:val="00ED292B"/>
    <w:rsid w:val="00EE07C3"/>
    <w:rsid w:val="00EE5620"/>
    <w:rsid w:val="00EF1DEC"/>
    <w:rsid w:val="00EF72D7"/>
    <w:rsid w:val="00F066E5"/>
    <w:rsid w:val="00F10B9A"/>
    <w:rsid w:val="00F13007"/>
    <w:rsid w:val="00F140A5"/>
    <w:rsid w:val="00F1423D"/>
    <w:rsid w:val="00F15ABB"/>
    <w:rsid w:val="00F205B6"/>
    <w:rsid w:val="00F21906"/>
    <w:rsid w:val="00F257FF"/>
    <w:rsid w:val="00F30394"/>
    <w:rsid w:val="00F31CF2"/>
    <w:rsid w:val="00F35AC8"/>
    <w:rsid w:val="00F35BE4"/>
    <w:rsid w:val="00F375B3"/>
    <w:rsid w:val="00F4007E"/>
    <w:rsid w:val="00F41602"/>
    <w:rsid w:val="00F44362"/>
    <w:rsid w:val="00F525FE"/>
    <w:rsid w:val="00F5492E"/>
    <w:rsid w:val="00F5752B"/>
    <w:rsid w:val="00F61D2E"/>
    <w:rsid w:val="00F64796"/>
    <w:rsid w:val="00F711EE"/>
    <w:rsid w:val="00F72053"/>
    <w:rsid w:val="00F73A41"/>
    <w:rsid w:val="00F77901"/>
    <w:rsid w:val="00F80C88"/>
    <w:rsid w:val="00F821D2"/>
    <w:rsid w:val="00F83421"/>
    <w:rsid w:val="00F90A96"/>
    <w:rsid w:val="00F91B90"/>
    <w:rsid w:val="00F92AF1"/>
    <w:rsid w:val="00F9423D"/>
    <w:rsid w:val="00FA20F2"/>
    <w:rsid w:val="00FA4636"/>
    <w:rsid w:val="00FA5EF2"/>
    <w:rsid w:val="00FA61BA"/>
    <w:rsid w:val="00FB0DBA"/>
    <w:rsid w:val="00FB1651"/>
    <w:rsid w:val="00FB271B"/>
    <w:rsid w:val="00FB27C7"/>
    <w:rsid w:val="00FB3092"/>
    <w:rsid w:val="00FB30F3"/>
    <w:rsid w:val="00FB4232"/>
    <w:rsid w:val="00FB61D6"/>
    <w:rsid w:val="00FB759B"/>
    <w:rsid w:val="00FC1D83"/>
    <w:rsid w:val="00FC4A09"/>
    <w:rsid w:val="00FD001C"/>
    <w:rsid w:val="00FD2893"/>
    <w:rsid w:val="00FD2B7F"/>
    <w:rsid w:val="00FE0CB6"/>
    <w:rsid w:val="00FE27E8"/>
    <w:rsid w:val="00FF10C2"/>
    <w:rsid w:val="00FF22CD"/>
    <w:rsid w:val="00FF6147"/>
    <w:rsid w:val="00FF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CB2F"/>
  <w15:docId w15:val="{78350E03-236C-41C9-B89C-F17705DD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71B"/>
    <w:pPr>
      <w:spacing w:after="200" w:line="276" w:lineRule="auto"/>
    </w:pPr>
    <w:rPr>
      <w:rFonts w:ascii="Calibri" w:eastAsia="font1140" w:hAnsi="Calibri" w:cs="font1140"/>
      <w:sz w:val="22"/>
      <w:szCs w:val="22"/>
    </w:rPr>
  </w:style>
  <w:style w:type="paragraph" w:styleId="Heading1">
    <w:name w:val="heading 1"/>
    <w:basedOn w:val="Normal"/>
    <w:next w:val="Normal"/>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uiPriority w:val="9"/>
    <w:semiHidden/>
    <w:unhideWhenUsed/>
    <w:qFormat/>
    <w:pPr>
      <w:spacing w:before="280" w:after="280"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style>
  <w:style w:type="character" w:customStyle="1" w:styleId="BalloonTextChar">
    <w:name w:val="Balloon Text Char"/>
    <w:basedOn w:val="DefaultParagraphFont1"/>
    <w:qFormat/>
    <w:rPr>
      <w:rFonts w:ascii="Tahoma" w:hAnsi="Tahoma" w:cs="Tahoma"/>
      <w:sz w:val="16"/>
      <w:szCs w:val="16"/>
    </w:rPr>
  </w:style>
  <w:style w:type="character" w:customStyle="1" w:styleId="HeaderChar">
    <w:name w:val="Header Char"/>
    <w:basedOn w:val="DefaultParagraphFont1"/>
    <w:qFormat/>
  </w:style>
  <w:style w:type="character" w:customStyle="1" w:styleId="FooterChar">
    <w:name w:val="Footer Char"/>
    <w:basedOn w:val="DefaultParagraphFont1"/>
    <w:qFormat/>
  </w:style>
  <w:style w:type="character" w:customStyle="1" w:styleId="Heading3Char">
    <w:name w:val="Heading 3 Char"/>
    <w:basedOn w:val="DefaultParagraphFont1"/>
    <w:qFormat/>
    <w:rPr>
      <w:rFonts w:ascii="Times New Roman" w:eastAsia="Times New Roman" w:hAnsi="Times New Roman" w:cs="Times New Roman"/>
      <w:b/>
      <w:bCs/>
      <w:sz w:val="27"/>
      <w:szCs w:val="27"/>
    </w:rPr>
  </w:style>
  <w:style w:type="character" w:customStyle="1" w:styleId="text">
    <w:name w:val="text"/>
    <w:basedOn w:val="DefaultParagraphFont1"/>
    <w:qFormat/>
  </w:style>
  <w:style w:type="character" w:styleId="Emphasis">
    <w:name w:val="Emphasis"/>
    <w:basedOn w:val="DefaultParagraphFont1"/>
    <w:qFormat/>
    <w:rPr>
      <w:i/>
      <w:iCs/>
    </w:rPr>
  </w:style>
  <w:style w:type="character" w:customStyle="1" w:styleId="apple-converted-space">
    <w:name w:val="apple-converted-space"/>
    <w:basedOn w:val="DefaultParagraphFont1"/>
    <w:qFormat/>
  </w:style>
  <w:style w:type="character" w:styleId="Hyperlink">
    <w:name w:val="Hyperlink"/>
    <w:basedOn w:val="DefaultParagraphFont1"/>
    <w:rPr>
      <w:color w:val="0000FF"/>
      <w:u w:val="single"/>
    </w:rPr>
  </w:style>
  <w:style w:type="character" w:customStyle="1" w:styleId="chapternum">
    <w:name w:val="chapternum"/>
    <w:basedOn w:val="DefaultParagraphFont1"/>
    <w:qFormat/>
  </w:style>
  <w:style w:type="character" w:customStyle="1" w:styleId="Heading1Char">
    <w:name w:val="Heading 1 Char"/>
    <w:basedOn w:val="DefaultParagraphFont1"/>
    <w:qFormat/>
    <w:rPr>
      <w:rFonts w:ascii="Cambria" w:eastAsia="font1140" w:hAnsi="Cambria" w:cs="font1140"/>
      <w:b/>
      <w:bCs/>
      <w:color w:val="365F91"/>
      <w:sz w:val="28"/>
      <w:szCs w:val="28"/>
    </w:rPr>
  </w:style>
  <w:style w:type="character" w:customStyle="1" w:styleId="passage-display-bcv">
    <w:name w:val="passage-display-bcv"/>
    <w:basedOn w:val="DefaultParagraphFont1"/>
    <w:qFormat/>
  </w:style>
  <w:style w:type="character" w:customStyle="1" w:styleId="passage-display-version">
    <w:name w:val="passage-display-version"/>
    <w:basedOn w:val="DefaultParagraphFont1"/>
    <w:qFormat/>
  </w:style>
  <w:style w:type="character" w:customStyle="1" w:styleId="l1rg5525">
    <w:name w:val="l1rg5525"/>
    <w:basedOn w:val="DefaultParagraphFont1"/>
    <w:qFormat/>
  </w:style>
  <w:style w:type="character" w:styleId="Strong">
    <w:name w:val="Strong"/>
    <w:basedOn w:val="DefaultParagraphFont1"/>
    <w:uiPriority w:val="22"/>
    <w:qFormat/>
    <w:rPr>
      <w:b/>
      <w:bCs/>
    </w:rPr>
  </w:style>
  <w:style w:type="character" w:customStyle="1" w:styleId="ayld1nh218">
    <w:name w:val="ayld1nh218"/>
    <w:basedOn w:val="DefaultParagraphFont1"/>
    <w:qFormat/>
  </w:style>
  <w:style w:type="character" w:customStyle="1" w:styleId="indent-1-breaks">
    <w:name w:val="indent-1-breaks"/>
    <w:basedOn w:val="DefaultParagraphFont1"/>
    <w:qFormat/>
  </w:style>
  <w:style w:type="character" w:customStyle="1" w:styleId="Heading4Char">
    <w:name w:val="Heading 4 Char"/>
    <w:basedOn w:val="DefaultParagraphFont1"/>
    <w:qFormat/>
    <w:rPr>
      <w:rFonts w:ascii="Cambria" w:eastAsia="font1140" w:hAnsi="Cambria" w:cs="font1140"/>
      <w:b/>
      <w:bCs/>
      <w:i/>
      <w:iCs/>
      <w:color w:val="4F81BD"/>
    </w:rPr>
  </w:style>
  <w:style w:type="character" w:customStyle="1" w:styleId="small-caps">
    <w:name w:val="small-caps"/>
    <w:basedOn w:val="DefaultParagraphFont1"/>
    <w:qFormat/>
  </w:style>
  <w:style w:type="character" w:customStyle="1" w:styleId="woj">
    <w:name w:val="woj"/>
    <w:basedOn w:val="DefaultParagraphFont1"/>
    <w:qFormat/>
  </w:style>
  <w:style w:type="character" w:customStyle="1" w:styleId="PlainTextChar">
    <w:name w:val="Plain Text Char"/>
    <w:basedOn w:val="DefaultParagraphFont1"/>
    <w:qFormat/>
    <w:rPr>
      <w:rFonts w:ascii="Calibri" w:eastAsia="Calibri" w:hAnsi="Calibri"/>
      <w:szCs w:val="21"/>
      <w:lang w:eastAsia="en-US"/>
    </w:rPr>
  </w:style>
  <w:style w:type="character" w:customStyle="1" w:styleId="BodyText2Char">
    <w:name w:val="Body Text 2 Char"/>
    <w:basedOn w:val="DefaultParagraphFont1"/>
    <w:qFormat/>
    <w:rPr>
      <w:rFonts w:ascii="Times New Roman" w:eastAsia="Times New Roman" w:hAnsi="Times New Roman" w:cs="Times New Roman"/>
      <w:szCs w:val="20"/>
      <w:lang w:eastAsia="en-US"/>
    </w:rPr>
  </w:style>
  <w:style w:type="character" w:customStyle="1" w:styleId="reftext">
    <w:name w:val="reftext"/>
    <w:basedOn w:val="DefaultParagraphFont1"/>
    <w:qFormat/>
  </w:style>
  <w:style w:type="character" w:customStyle="1" w:styleId="hyinfoitem">
    <w:name w:val="hy_infoitem"/>
    <w:basedOn w:val="DefaultParagraphFont1"/>
    <w:qFormat/>
  </w:style>
  <w:style w:type="character" w:customStyle="1" w:styleId="mw-mmv-title">
    <w:name w:val="mw-mmv-title"/>
    <w:basedOn w:val="DefaultParagraphFont1"/>
    <w:qFormat/>
  </w:style>
  <w:style w:type="character" w:styleId="FollowedHyperlink">
    <w:name w:val="FollowedHyperlink"/>
    <w:basedOn w:val="DefaultParagraphFont1"/>
    <w:rPr>
      <w:color w:val="800080"/>
      <w:u w:val="single"/>
    </w:rPr>
  </w:style>
  <w:style w:type="character" w:customStyle="1" w:styleId="capitems2">
    <w:name w:val="cap_items2"/>
    <w:basedOn w:val="DefaultParagraphFont1"/>
    <w:qFormat/>
    <w:rPr>
      <w:vanish w:val="0"/>
    </w:rPr>
  </w:style>
  <w:style w:type="character" w:customStyle="1" w:styleId="BodyText3Char">
    <w:name w:val="Body Text 3 Char"/>
    <w:basedOn w:val="DefaultParagraphFont1"/>
    <w:qFormat/>
    <w:rPr>
      <w:sz w:val="16"/>
      <w:szCs w:val="16"/>
    </w:rPr>
  </w:style>
  <w:style w:type="character" w:styleId="HTMLTypewriter">
    <w:name w:val="HTML Typewriter"/>
    <w:basedOn w:val="DefaultParagraphFont1"/>
    <w:qFormat/>
    <w:rPr>
      <w:rFonts w:ascii="Courier New" w:eastAsia="Calibri" w:hAnsi="Courier New" w:cs="Courier New"/>
      <w:sz w:val="20"/>
      <w:szCs w:val="20"/>
    </w:rPr>
  </w:style>
  <w:style w:type="character" w:customStyle="1" w:styleId="footnote-text">
    <w:name w:val="footnote-text"/>
    <w:basedOn w:val="DefaultParagraphFont1"/>
    <w:qFormat/>
  </w:style>
  <w:style w:type="character" w:customStyle="1" w:styleId="TitleChar">
    <w:name w:val="Title Char"/>
    <w:basedOn w:val="DefaultParagraphFont1"/>
    <w:qFormat/>
    <w:rPr>
      <w:rFonts w:ascii="55 Helvetica Roman" w:eastAsia="Times New Roman" w:hAnsi="55 Helvetica Roman" w:cs="Times New Roman"/>
      <w:b/>
      <w:sz w:val="24"/>
      <w:szCs w:val="20"/>
      <w:lang w:val="en-US" w:eastAsia="en-US"/>
    </w:rPr>
  </w:style>
  <w:style w:type="character" w:customStyle="1" w:styleId="NoSpacingChar">
    <w:name w:val="No Spacing Char"/>
    <w:basedOn w:val="DefaultParagraphFont1"/>
    <w:qFormat/>
    <w:rPr>
      <w:rFonts w:ascii="Calibri" w:eastAsia="Calibri" w:hAnsi="Calibri" w:cs="Times New Roman"/>
      <w:sz w:val="24"/>
      <w:lang w:val="en-US" w:eastAsia="en-US"/>
    </w:rPr>
  </w:style>
  <w:style w:type="character" w:customStyle="1" w:styleId="meta-data">
    <w:name w:val="meta-data"/>
    <w:basedOn w:val="DefaultParagraphFont1"/>
    <w:qFormat/>
  </w:style>
  <w:style w:type="character" w:customStyle="1" w:styleId="Heading2Char">
    <w:name w:val="Heading 2 Char"/>
    <w:basedOn w:val="DefaultParagraphFont1"/>
    <w:qFormat/>
    <w:rPr>
      <w:rFonts w:ascii="Cambria" w:eastAsia="font1140" w:hAnsi="Cambria" w:cs="font1140"/>
      <w:b/>
      <w:bCs/>
      <w:color w:val="4F81BD"/>
      <w:sz w:val="26"/>
      <w:szCs w:val="26"/>
    </w:rPr>
  </w:style>
  <w:style w:type="character" w:customStyle="1" w:styleId="mejs-offscreen">
    <w:name w:val="mejs-offscreen"/>
    <w:basedOn w:val="DefaultParagraphFont1"/>
    <w:qFormat/>
  </w:style>
  <w:style w:type="character" w:customStyle="1" w:styleId="BodyTextIndentChar">
    <w:name w:val="Body Text Indent Char"/>
    <w:basedOn w:val="DefaultParagraphFont1"/>
    <w:qFormat/>
  </w:style>
  <w:style w:type="character" w:customStyle="1" w:styleId="indent-2-breaks">
    <w:name w:val="indent-2-breaks"/>
    <w:basedOn w:val="DefaultParagraphFont1"/>
    <w:qFormat/>
  </w:style>
  <w:style w:type="character" w:customStyle="1" w:styleId="label">
    <w:name w:val="label"/>
    <w:basedOn w:val="DefaultParagraphFont1"/>
    <w:qFormat/>
  </w:style>
  <w:style w:type="character" w:customStyle="1" w:styleId="content">
    <w:name w:val="content"/>
    <w:basedOn w:val="DefaultParagraphFont1"/>
    <w:qFormat/>
  </w:style>
  <w:style w:type="character" w:customStyle="1" w:styleId="FootnoteTextChar">
    <w:name w:val="Footnote Text Char"/>
    <w:basedOn w:val="DefaultParagraphFont1"/>
    <w:qFormat/>
    <w:rPr>
      <w:rFonts w:ascii="Calibri" w:eastAsia="Calibri" w:hAnsi="Calibri" w:cs="Times New Roman"/>
      <w:sz w:val="20"/>
      <w:szCs w:val="20"/>
      <w:lang w:eastAsia="en-US"/>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TMLPreformattedChar">
    <w:name w:val="HTML Preformatted Char"/>
    <w:basedOn w:val="DefaultParagraphFont1"/>
    <w:qFormat/>
    <w:rPr>
      <w:rFonts w:ascii="Courier New" w:eastAsia="Times New Roman" w:hAnsi="Courier New" w:cs="Courier New"/>
      <w:sz w:val="20"/>
      <w:szCs w:val="20"/>
    </w:rPr>
  </w:style>
  <w:style w:type="character" w:customStyle="1" w:styleId="tribe-event-date-start">
    <w:name w:val="tribe-event-date-start"/>
    <w:basedOn w:val="DefaultParagraphFont1"/>
    <w:qFormat/>
  </w:style>
  <w:style w:type="character" w:customStyle="1" w:styleId="tribe-event-time">
    <w:name w:val="tribe-event-time"/>
    <w:basedOn w:val="DefaultParagraphFont1"/>
    <w:qFormat/>
  </w:style>
  <w:style w:type="character" w:customStyle="1" w:styleId="textexposedshow">
    <w:name w:val="text_exposed_show"/>
    <w:basedOn w:val="DefaultParagraphFont1"/>
    <w:qFormat/>
  </w:style>
  <w:style w:type="character" w:customStyle="1" w:styleId="wtemail">
    <w:name w:val="wt_email"/>
    <w:basedOn w:val="DefaultParagraphFont1"/>
    <w:qFormat/>
  </w:style>
  <w:style w:type="character" w:customStyle="1" w:styleId="inline-note">
    <w:name w:val="inline-note"/>
    <w:basedOn w:val="DefaultParagraphFont1"/>
    <w:qFormat/>
  </w:style>
  <w:style w:type="character" w:customStyle="1" w:styleId="gmaildefault">
    <w:name w:val="gmail_default"/>
    <w:basedOn w:val="DefaultParagraphFont1"/>
    <w:qFormat/>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Calibri" w:eastAsia="font1140" w:hAnsi="Calibri" w:cs="font1140"/>
    </w:rPr>
  </w:style>
  <w:style w:type="character" w:customStyle="1" w:styleId="CommentSubjectChar">
    <w:name w:val="Comment Subject Char"/>
    <w:basedOn w:val="CommentTextChar"/>
    <w:link w:val="CommentSubject"/>
    <w:qFormat/>
    <w:rPr>
      <w:rFonts w:ascii="Calibri" w:eastAsia="font1140" w:hAnsi="Calibri" w:cs="font1140"/>
      <w:b/>
      <w:bCs/>
    </w:rPr>
  </w:style>
  <w:style w:type="character" w:customStyle="1" w:styleId="wtphone">
    <w:name w:val="wt_phone"/>
    <w:basedOn w:val="DefaultParagraphFont"/>
    <w:qFormat/>
  </w:style>
  <w:style w:type="character" w:customStyle="1" w:styleId="mw-page-title-main">
    <w:name w:val="mw-page-title-main"/>
    <w:basedOn w:val="DefaultParagraphFont"/>
    <w:qFormat/>
  </w:style>
  <w:style w:type="character" w:styleId="UnresolvedMention">
    <w:name w:val="Unresolved Mention"/>
    <w:basedOn w:val="DefaultParagraphFont"/>
    <w:qFormat/>
    <w:rPr>
      <w:color w:val="605E5C"/>
      <w:shd w:val="clear" w:color="auto" w:fill="E1DFDD"/>
    </w:rPr>
  </w:style>
  <w:style w:type="character" w:customStyle="1" w:styleId="event-description">
    <w:name w:val="event-description"/>
    <w:basedOn w:val="DefaultParagraphFont"/>
    <w:qFormat/>
  </w:style>
  <w:style w:type="character" w:customStyle="1" w:styleId="hgkelc">
    <w:name w:val="hgkelc"/>
    <w:basedOn w:val="DefaultParagraphFont"/>
    <w:qFormat/>
  </w:style>
  <w:style w:type="character" w:customStyle="1" w:styleId="kx21rb">
    <w:name w:val="kx21rb"/>
    <w:basedOn w:val="DefaultParagraphFont"/>
    <w:qFormat/>
  </w:style>
  <w:style w:type="character" w:customStyle="1" w:styleId="links">
    <w:name w:val="links"/>
    <w:basedOn w:val="DefaultParagraphFont"/>
    <w:qFormat/>
  </w:style>
  <w:style w:type="character" w:customStyle="1" w:styleId="BodyTextChar">
    <w:name w:val="Body Text Char"/>
    <w:basedOn w:val="DefaultParagraphFont"/>
    <w:link w:val="BodyText"/>
    <w:qFormat/>
    <w:rPr>
      <w:rFonts w:ascii="Calibri" w:eastAsia="font1140" w:hAnsi="Calibri" w:cs="font1140"/>
      <w:sz w:val="22"/>
      <w:szCs w:val="22"/>
    </w:rPr>
  </w:style>
  <w:style w:type="character" w:styleId="PlaceholderText">
    <w:name w:val="Placeholder Text"/>
    <w:basedOn w:val="DefaultParagraphFont"/>
    <w:qFormat/>
    <w:rPr>
      <w:color w:val="666666"/>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after="0"/>
    </w:pPr>
    <w:rPr>
      <w:rFonts w:cs="Arial"/>
      <w:i/>
      <w:iCs/>
      <w:sz w:val="24"/>
      <w:szCs w:val="24"/>
    </w:rPr>
  </w:style>
  <w:style w:type="paragraph" w:customStyle="1" w:styleId="Index">
    <w:name w:val="Index"/>
    <w:basedOn w:val="Normal"/>
    <w:qFormat/>
    <w:pPr>
      <w:suppressLineNumbers/>
    </w:pPr>
    <w:rPr>
      <w:rFonts w:cs="Times New Roman"/>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rPr>
      <w:rFonts w:ascii="Calibri" w:eastAsia="Calibri" w:hAnsi="Calibri" w:cs="Calibri"/>
      <w:color w:val="000000"/>
      <w:sz w:val="24"/>
      <w:szCs w:val="24"/>
      <w:lang w:eastAsia="en-US"/>
    </w:rPr>
  </w:style>
  <w:style w:type="paragraph" w:customStyle="1" w:styleId="chapter-2">
    <w:name w:val="chapter-2"/>
    <w:basedOn w:val="Normal"/>
    <w:qFormat/>
    <w:pPr>
      <w:spacing w:before="280" w:after="280" w:line="240" w:lineRule="auto"/>
    </w:pPr>
    <w:rPr>
      <w:rFonts w:ascii="Times New Roman" w:eastAsia="Times New Roman" w:hAnsi="Times New Roman" w:cs="Times New Roman"/>
      <w:sz w:val="24"/>
      <w:szCs w:val="24"/>
    </w:rPr>
  </w:style>
  <w:style w:type="paragraph" w:styleId="NoSpacing">
    <w:name w:val="No Spacing"/>
    <w:qFormat/>
    <w:rPr>
      <w:rFonts w:ascii="Calibri" w:eastAsia="Calibri" w:hAnsi="Calibri"/>
      <w:sz w:val="24"/>
      <w:szCs w:val="22"/>
      <w:lang w:val="en-US" w:eastAsia="en-US"/>
    </w:rPr>
  </w:style>
  <w:style w:type="paragraph" w:customStyle="1" w:styleId="line">
    <w:name w:val="line"/>
    <w:basedOn w:val="Normal"/>
    <w:qFormat/>
    <w:pPr>
      <w:spacing w:before="280" w:after="280" w:line="240" w:lineRule="auto"/>
    </w:pPr>
    <w:rPr>
      <w:rFonts w:ascii="Times New Roman" w:eastAsia="Times New Roman" w:hAnsi="Times New Roman" w:cs="Times New Roman"/>
      <w:sz w:val="24"/>
      <w:szCs w:val="24"/>
    </w:rPr>
  </w:style>
  <w:style w:type="paragraph" w:customStyle="1" w:styleId="first-line-none">
    <w:name w:val="first-line-none"/>
    <w:basedOn w:val="Normal"/>
    <w:qFormat/>
    <w:pPr>
      <w:spacing w:before="280" w:after="280" w:line="240" w:lineRule="auto"/>
    </w:pPr>
    <w:rPr>
      <w:rFonts w:ascii="Times New Roman" w:eastAsia="Times New Roman" w:hAnsi="Times New Roman" w:cs="Times New Roman"/>
      <w:sz w:val="24"/>
      <w:szCs w:val="24"/>
    </w:rPr>
  </w:style>
  <w:style w:type="paragraph" w:customStyle="1" w:styleId="Body">
    <w:name w:val="Body"/>
    <w:qFormat/>
    <w:rPr>
      <w:rFonts w:ascii="Helvetica" w:eastAsia="Helvetica" w:hAnsi="Helvetica" w:cs="Helvetica"/>
      <w:color w:val="000000"/>
      <w:sz w:val="22"/>
      <w:szCs w:val="22"/>
    </w:rPr>
  </w:style>
  <w:style w:type="paragraph" w:customStyle="1" w:styleId="top-1">
    <w:name w:val="top-1"/>
    <w:basedOn w:val="Normal"/>
    <w:qFormat/>
    <w:pPr>
      <w:spacing w:before="280" w:after="280" w:line="240" w:lineRule="auto"/>
    </w:pPr>
    <w:rPr>
      <w:rFonts w:ascii="Times New Roman" w:eastAsia="Times New Roman" w:hAnsi="Times New Roman" w:cs="Times New Roman"/>
      <w:sz w:val="24"/>
      <w:szCs w:val="24"/>
    </w:rPr>
  </w:style>
  <w:style w:type="paragraph" w:customStyle="1" w:styleId="chapter-1">
    <w:name w:val="chapter-1"/>
    <w:basedOn w:val="Normal"/>
    <w:qFormat/>
    <w:pPr>
      <w:spacing w:before="280" w:after="280" w:line="240" w:lineRule="auto"/>
    </w:pPr>
    <w:rPr>
      <w:rFonts w:ascii="Times New Roman" w:eastAsia="Times New Roman" w:hAnsi="Times New Roman" w:cs="Times New Roman"/>
      <w:sz w:val="24"/>
      <w:szCs w:val="24"/>
    </w:rPr>
  </w:style>
  <w:style w:type="paragraph" w:styleId="PlainText">
    <w:name w:val="Plain Text"/>
    <w:basedOn w:val="Normal"/>
    <w:qFormat/>
    <w:pPr>
      <w:spacing w:after="0" w:line="240" w:lineRule="auto"/>
    </w:pPr>
    <w:rPr>
      <w:rFonts w:eastAsia="Calibri"/>
      <w:szCs w:val="21"/>
      <w:lang w:eastAsia="en-US"/>
    </w:rPr>
  </w:style>
  <w:style w:type="paragraph" w:styleId="BodyText2">
    <w:name w:val="Body Text 2"/>
    <w:basedOn w:val="Normal"/>
    <w:qFormat/>
    <w:pPr>
      <w:spacing w:after="0" w:line="240" w:lineRule="auto"/>
      <w:textAlignment w:val="baseline"/>
    </w:pPr>
    <w:rPr>
      <w:rFonts w:ascii="Times New Roman" w:eastAsia="Times New Roman" w:hAnsi="Times New Roman" w:cs="Times New Roman"/>
      <w:szCs w:val="20"/>
      <w:lang w:eastAsia="en-US"/>
    </w:rPr>
  </w:style>
  <w:style w:type="paragraph" w:customStyle="1" w:styleId="Caption1">
    <w:name w:val="Caption1"/>
    <w:basedOn w:val="Normal"/>
    <w:next w:val="Normal"/>
    <w:qFormat/>
    <w:pPr>
      <w:spacing w:line="240" w:lineRule="auto"/>
    </w:pPr>
    <w:rPr>
      <w:b/>
      <w:bCs/>
      <w:color w:val="4F81BD"/>
      <w:sz w:val="18"/>
      <w:szCs w:val="18"/>
    </w:rPr>
  </w:style>
  <w:style w:type="paragraph" w:customStyle="1" w:styleId="lang-en">
    <w:name w:val="lang-en"/>
    <w:basedOn w:val="Normal"/>
    <w:qFormat/>
    <w:pPr>
      <w:spacing w:before="280" w:after="280" w:line="240" w:lineRule="auto"/>
    </w:pPr>
    <w:rPr>
      <w:rFonts w:ascii="Times New Roman" w:eastAsia="Times New Roman" w:hAnsi="Times New Roman" w:cs="Times New Roman"/>
      <w:sz w:val="24"/>
      <w:szCs w:val="24"/>
    </w:rPr>
  </w:style>
  <w:style w:type="paragraph" w:customStyle="1" w:styleId="top-05">
    <w:name w:val="top-05"/>
    <w:basedOn w:val="Normal"/>
    <w:qFormat/>
    <w:pPr>
      <w:spacing w:before="280" w:after="280" w:line="240" w:lineRule="auto"/>
    </w:pPr>
    <w:rPr>
      <w:rFonts w:ascii="Times New Roman" w:eastAsia="Times New Roman" w:hAnsi="Times New Roman" w:cs="Times New Roman"/>
      <w:sz w:val="24"/>
      <w:szCs w:val="24"/>
    </w:rPr>
  </w:style>
  <w:style w:type="paragraph" w:customStyle="1" w:styleId="versemain">
    <w:name w:val="versemain"/>
    <w:basedOn w:val="Normal"/>
    <w:qFormat/>
    <w:pPr>
      <w:spacing w:before="280" w:after="280" w:line="288" w:lineRule="auto"/>
      <w:jc w:val="center"/>
    </w:pPr>
    <w:rPr>
      <w:rFonts w:ascii="Times New Roman" w:eastAsia="Times New Roman" w:hAnsi="Times New Roman" w:cs="Times New Roman"/>
      <w:color w:val="333333"/>
      <w:sz w:val="42"/>
      <w:szCs w:val="42"/>
    </w:rPr>
  </w:style>
  <w:style w:type="paragraph" w:styleId="BodyText3">
    <w:name w:val="Body Text 3"/>
    <w:basedOn w:val="Normal"/>
    <w:qFormat/>
    <w:pPr>
      <w:spacing w:after="120"/>
    </w:pPr>
    <w:rPr>
      <w:sz w:val="16"/>
      <w:szCs w:val="16"/>
    </w:rPr>
  </w:style>
  <w:style w:type="paragraph" w:styleId="Title">
    <w:name w:val="Title"/>
    <w:basedOn w:val="Normal"/>
    <w:uiPriority w:val="10"/>
    <w:qFormat/>
    <w:pPr>
      <w:spacing w:after="0" w:line="240" w:lineRule="auto"/>
      <w:jc w:val="center"/>
    </w:pPr>
    <w:rPr>
      <w:rFonts w:ascii="55 Helvetica Roman" w:eastAsia="Times New Roman" w:hAnsi="55 Helvetica Roman" w:cs="Times New Roman"/>
      <w:b/>
      <w:sz w:val="24"/>
      <w:szCs w:val="20"/>
      <w:lang w:val="en-US" w:eastAsia="en-US"/>
    </w:rPr>
  </w:style>
  <w:style w:type="paragraph" w:customStyle="1" w:styleId="western">
    <w:name w:val="western"/>
    <w:basedOn w:val="Normal"/>
    <w:qFormat/>
    <w:pPr>
      <w:spacing w:before="280" w:after="280" w:line="240" w:lineRule="auto"/>
    </w:pPr>
    <w:rPr>
      <w:rFonts w:ascii="Times New Roman" w:eastAsia="Calibri" w:hAnsi="Times New Roman" w:cs="Times New Roman"/>
      <w:color w:val="000000"/>
      <w:sz w:val="24"/>
      <w:szCs w:val="24"/>
    </w:rPr>
  </w:style>
  <w:style w:type="paragraph" w:customStyle="1" w:styleId="ve1">
    <w:name w:val="ve1"/>
    <w:basedOn w:val="Normal"/>
    <w:qFormat/>
    <w:pPr>
      <w:spacing w:before="280" w:after="280" w:line="240" w:lineRule="auto"/>
    </w:pPr>
    <w:rPr>
      <w:rFonts w:ascii="Times New Roman" w:eastAsia="Times New Roman" w:hAnsi="Times New Roman" w:cs="Times New Roman"/>
      <w:sz w:val="24"/>
      <w:szCs w:val="24"/>
    </w:rPr>
  </w:style>
  <w:style w:type="paragraph" w:customStyle="1" w:styleId="note">
    <w:name w:val="note"/>
    <w:basedOn w:val="Normal"/>
    <w:qFormat/>
    <w:pPr>
      <w:spacing w:before="280" w:after="280" w:line="240" w:lineRule="auto"/>
    </w:pPr>
    <w:rPr>
      <w:rFonts w:ascii="Times New Roman" w:eastAsia="Calibri" w:hAnsi="Times New Roman" w:cs="Times New Roman"/>
      <w:sz w:val="24"/>
      <w:szCs w:val="24"/>
    </w:rPr>
  </w:style>
  <w:style w:type="paragraph" w:customStyle="1" w:styleId="meta-data1">
    <w:name w:val="meta-data1"/>
    <w:basedOn w:val="Normal"/>
    <w:qFormat/>
    <w:pPr>
      <w:spacing w:before="280" w:after="280" w:line="240" w:lineRule="auto"/>
    </w:pPr>
    <w:rPr>
      <w:rFonts w:ascii="Times New Roman" w:eastAsia="Calibri" w:hAnsi="Times New Roman" w:cs="Times New Roman"/>
      <w:sz w:val="24"/>
      <w:szCs w:val="24"/>
    </w:rPr>
  </w:style>
  <w:style w:type="paragraph" w:styleId="BodyTextIndent">
    <w:name w:val="Body Text Indent"/>
    <w:basedOn w:val="Normal"/>
    <w:pPr>
      <w:spacing w:after="120"/>
      <w:ind w:left="283"/>
    </w:pPr>
  </w:style>
  <w:style w:type="paragraph" w:customStyle="1" w:styleId="MediumGrid1-Accent31">
    <w:name w:val="Medium Grid 1 - Accent 31"/>
    <w:basedOn w:val="Normal"/>
    <w:qFormat/>
    <w:pPr>
      <w:spacing w:after="0" w:line="240" w:lineRule="auto"/>
    </w:pPr>
    <w:rPr>
      <w:rFonts w:eastAsia="Calibri" w:cs="Calibri"/>
      <w:lang w:eastAsia="ja-JP"/>
    </w:rPr>
  </w:style>
  <w:style w:type="paragraph" w:customStyle="1" w:styleId="MediumShading1-Accent11">
    <w:name w:val="Medium Shading 1 - Accent 11"/>
    <w:basedOn w:val="Normal"/>
    <w:qFormat/>
    <w:pPr>
      <w:spacing w:after="0" w:line="240" w:lineRule="auto"/>
    </w:pPr>
    <w:rPr>
      <w:rFonts w:eastAsia="Calibri" w:cs="Calibri"/>
      <w:lang w:eastAsia="ja-JP"/>
    </w:rPr>
  </w:style>
  <w:style w:type="paragraph" w:styleId="ListBullet">
    <w:name w:val="List Bullet"/>
    <w:basedOn w:val="Normal"/>
    <w:qFormat/>
    <w:pPr>
      <w:contextualSpacing/>
    </w:pPr>
  </w:style>
  <w:style w:type="paragraph" w:customStyle="1" w:styleId="vein">
    <w:name w:val="vein"/>
    <w:basedOn w:val="Normal"/>
    <w:qFormat/>
    <w:pPr>
      <w:spacing w:before="280" w:after="280" w:line="240" w:lineRule="auto"/>
    </w:pPr>
    <w:rPr>
      <w:rFonts w:ascii="Times New Roman" w:eastAsia="Times New Roman" w:hAnsi="Times New Roman" w:cs="Times New Roman"/>
      <w:sz w:val="24"/>
      <w:szCs w:val="24"/>
    </w:rPr>
  </w:style>
  <w:style w:type="paragraph" w:customStyle="1" w:styleId="m3479142178902426282m3462359071636689628msonospacing">
    <w:name w:val="m_3479142178902426282m_3462359071636689628msonospacing"/>
    <w:basedOn w:val="Normal"/>
    <w:qFormat/>
    <w:pPr>
      <w:spacing w:before="280" w:after="280" w:line="240" w:lineRule="auto"/>
    </w:pPr>
    <w:rPr>
      <w:rFonts w:ascii="Times New Roman" w:eastAsia="Calibri" w:hAnsi="Times New Roman" w:cs="Times New Roman"/>
      <w:sz w:val="24"/>
      <w:szCs w:val="24"/>
    </w:rPr>
  </w:style>
  <w:style w:type="paragraph" w:styleId="FootnoteText">
    <w:name w:val="footnote text"/>
    <w:basedOn w:val="Normal"/>
    <w:pPr>
      <w:spacing w:after="0" w:line="240" w:lineRule="auto"/>
    </w:pPr>
    <w:rPr>
      <w:rFonts w:eastAsia="Calibri" w:cs="Times New Roman"/>
      <w:sz w:val="20"/>
      <w:szCs w:val="20"/>
      <w:lang w:eastAsia="en-U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customStyle="1" w:styleId="gmail-western">
    <w:name w:val="gmail-western"/>
    <w:basedOn w:val="Normal"/>
    <w:qFormat/>
    <w:pPr>
      <w:suppressAutoHyphens w:val="0"/>
      <w:spacing w:before="280" w:after="280" w:line="240" w:lineRule="auto"/>
    </w:pPr>
    <w:rPr>
      <w:rFonts w:ascii="Times New Roman" w:eastAsia="Calibri" w:hAnsi="Times New Roman" w:cs="Times New Roman"/>
      <w:sz w:val="24"/>
      <w:szCs w:val="24"/>
    </w:rPr>
  </w:style>
  <w:style w:type="paragraph" w:customStyle="1" w:styleId="FrameContents">
    <w:name w:val="Frame Contents"/>
    <w:basedOn w:val="Normal"/>
    <w:qFormat/>
  </w:style>
  <w:style w:type="paragraph" w:customStyle="1" w:styleId="center">
    <w:name w:val="center"/>
    <w:basedOn w:val="Normal"/>
    <w:qFormat/>
    <w:pPr>
      <w:suppressAutoHyphens w:val="0"/>
      <w:spacing w:before="280" w:after="280" w:line="240" w:lineRule="auto"/>
    </w:pPr>
    <w:rPr>
      <w:rFonts w:ascii="Times New Roman" w:eastAsia="Times New Roman" w:hAnsi="Times New Roman" w:cs="Times New Roman"/>
      <w:sz w:val="24"/>
      <w:szCs w:val="24"/>
    </w:rPr>
  </w:style>
  <w:style w:type="paragraph" w:customStyle="1" w:styleId="standard">
    <w:name w:val="standard"/>
    <w:basedOn w:val="Normal"/>
    <w:qFormat/>
    <w:pPr>
      <w:suppressAutoHyphens w:val="0"/>
      <w:spacing w:before="280" w:after="280" w:line="240" w:lineRule="auto"/>
    </w:pPr>
    <w:rPr>
      <w:rFonts w:eastAsia="Calibri" w:cs="Calibri"/>
    </w:rPr>
  </w:style>
  <w:style w:type="paragraph" w:customStyle="1" w:styleId="textbody">
    <w:name w:val="textbody"/>
    <w:basedOn w:val="Normal"/>
    <w:qFormat/>
    <w:pPr>
      <w:suppressAutoHyphens w:val="0"/>
      <w:spacing w:before="280" w:after="280" w:line="240" w:lineRule="auto"/>
    </w:pPr>
    <w:rPr>
      <w:rFonts w:eastAsia="Calibri" w:cs="Calibri"/>
    </w:rPr>
  </w:style>
  <w:style w:type="character" w:customStyle="1" w:styleId="xgmaildefault">
    <w:name w:val="x_gmail_default"/>
    <w:basedOn w:val="DefaultParagraphFont"/>
    <w:rsid w:val="00E731A4"/>
  </w:style>
  <w:style w:type="character" w:customStyle="1" w:styleId="markz09nzcytw">
    <w:name w:val="markz09nzcytw"/>
    <w:basedOn w:val="DefaultParagraphFont"/>
    <w:rsid w:val="00605D85"/>
  </w:style>
  <w:style w:type="paragraph" w:customStyle="1" w:styleId="xmsonormal">
    <w:name w:val="x_msonormal"/>
    <w:basedOn w:val="Normal"/>
    <w:rsid w:val="00177BC2"/>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wtemail">
    <w:name w:val="x_wt_email"/>
    <w:basedOn w:val="DefaultParagraphFont"/>
    <w:rsid w:val="0017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btinterne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tony.clapham@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E713-42F0-48D8-A112-70A33B86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Doreen Tannock</cp:lastModifiedBy>
  <cp:revision>2</cp:revision>
  <cp:lastPrinted>2026-05-12T15:27:00Z</cp:lastPrinted>
  <dcterms:created xsi:type="dcterms:W3CDTF">2026-05-17T11:48:00Z</dcterms:created>
  <dcterms:modified xsi:type="dcterms:W3CDTF">2026-05-17T11:48:00Z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